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7E" w:rsidRDefault="0035297E" w:rsidP="009923A3">
      <w:pPr>
        <w:jc w:val="center"/>
        <w:rPr>
          <w:b/>
          <w:sz w:val="34"/>
          <w:lang w:val="el-GR"/>
        </w:rPr>
      </w:pPr>
    </w:p>
    <w:p w:rsidR="00E241E1" w:rsidRPr="0035297E" w:rsidRDefault="009923A3" w:rsidP="009923A3">
      <w:pPr>
        <w:jc w:val="center"/>
        <w:rPr>
          <w:b/>
          <w:sz w:val="34"/>
          <w:lang w:val="el-GR"/>
        </w:rPr>
      </w:pPr>
      <w:r w:rsidRPr="00E241E1">
        <w:rPr>
          <w:b/>
          <w:sz w:val="34"/>
          <w:lang w:val="el-GR"/>
        </w:rPr>
        <w:t>ΚΑΝΟΝΙΣΜΟΣ ΛΕΙΤΟΥΡΓΙΑΣ</w:t>
      </w:r>
      <w:r w:rsidR="0035297E">
        <w:rPr>
          <w:b/>
          <w:sz w:val="34"/>
          <w:lang w:val="el-GR"/>
        </w:rPr>
        <w:t xml:space="preserve"> </w:t>
      </w:r>
      <w:r w:rsidR="004C05F1">
        <w:rPr>
          <w:b/>
          <w:sz w:val="34"/>
          <w:lang w:val="el-GR"/>
        </w:rPr>
        <w:t>‘</w:t>
      </w:r>
      <w:r w:rsidRPr="00E241E1">
        <w:rPr>
          <w:b/>
          <w:sz w:val="34"/>
          <w:lang w:val="en-US"/>
        </w:rPr>
        <w:t>ERASMUS</w:t>
      </w:r>
      <w:r w:rsidRPr="0035297E">
        <w:rPr>
          <w:b/>
          <w:sz w:val="34"/>
          <w:lang w:val="el-GR"/>
        </w:rPr>
        <w:t xml:space="preserve"> </w:t>
      </w:r>
      <w:r w:rsidR="0035297E">
        <w:rPr>
          <w:b/>
          <w:sz w:val="34"/>
          <w:lang w:val="el-GR"/>
        </w:rPr>
        <w:t>ΠΡΟΓ/ΤΩΝ</w:t>
      </w:r>
      <w:r w:rsidR="004C05F1">
        <w:rPr>
          <w:b/>
          <w:sz w:val="34"/>
          <w:lang w:val="el-GR"/>
        </w:rPr>
        <w:t>’</w:t>
      </w:r>
    </w:p>
    <w:p w:rsidR="009923A3" w:rsidRPr="009923A3" w:rsidRDefault="009923A3">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778"/>
      </w:tblGrid>
      <w:tr w:rsidR="00342786" w:rsidRPr="00B5363D" w:rsidTr="001226CB">
        <w:tc>
          <w:tcPr>
            <w:tcW w:w="9778" w:type="dxa"/>
            <w:shd w:val="clear" w:color="auto" w:fill="95B3D7"/>
          </w:tcPr>
          <w:p w:rsidR="00342786" w:rsidRPr="00E241E1" w:rsidRDefault="00342786" w:rsidP="00E241E1">
            <w:pPr>
              <w:jc w:val="center"/>
              <w:rPr>
                <w:rFonts w:ascii="Candara" w:hAnsi="Candara"/>
                <w:b/>
                <w:color w:val="C00000"/>
                <w:sz w:val="32"/>
                <w:szCs w:val="20"/>
                <w:lang w:val="el-GR"/>
              </w:rPr>
            </w:pPr>
            <w:r>
              <w:rPr>
                <w:rFonts w:ascii="Candara" w:hAnsi="Candara"/>
                <w:b/>
                <w:color w:val="C00000"/>
                <w:sz w:val="32"/>
                <w:szCs w:val="20"/>
                <w:lang w:val="el-GR"/>
              </w:rPr>
              <w:t>ΠΩΣ ΜΠΟΡΟ</w:t>
            </w:r>
            <w:r w:rsidR="00B03B76">
              <w:rPr>
                <w:rFonts w:ascii="Candara" w:hAnsi="Candara"/>
                <w:b/>
                <w:color w:val="C00000"/>
                <w:sz w:val="32"/>
                <w:szCs w:val="20"/>
                <w:lang w:val="el-GR"/>
              </w:rPr>
              <w:t>ΥΝ ΝΑ ΣΥΜΜΕΤΕΧΟΥΝ ΟΙ ΜΑΘΗΤΕΣ ΣΤΑ ΠΡΟΓΡΑΜΜΑΤΑ</w:t>
            </w:r>
            <w:r>
              <w:rPr>
                <w:rFonts w:ascii="Candara" w:hAnsi="Candara"/>
                <w:b/>
                <w:color w:val="C00000"/>
                <w:sz w:val="32"/>
                <w:szCs w:val="20"/>
                <w:lang w:val="el-GR"/>
              </w:rPr>
              <w:t xml:space="preserve"> </w:t>
            </w:r>
            <w:r>
              <w:rPr>
                <w:rFonts w:ascii="Candara" w:hAnsi="Candara"/>
                <w:b/>
                <w:color w:val="C00000"/>
                <w:sz w:val="32"/>
                <w:szCs w:val="20"/>
                <w:lang w:val="en-US"/>
              </w:rPr>
              <w:t>ERASMUS</w:t>
            </w:r>
            <w:r>
              <w:rPr>
                <w:rFonts w:ascii="Candara" w:hAnsi="Candara"/>
                <w:b/>
                <w:color w:val="C00000"/>
                <w:sz w:val="32"/>
                <w:szCs w:val="20"/>
              </w:rPr>
              <w:t>?</w:t>
            </w:r>
          </w:p>
        </w:tc>
      </w:tr>
    </w:tbl>
    <w:p w:rsidR="00342786" w:rsidRDefault="00342786" w:rsidP="00342786">
      <w:pPr>
        <w:spacing w:line="360" w:lineRule="auto"/>
        <w:jc w:val="center"/>
        <w:rPr>
          <w:rFonts w:ascii="Candara" w:hAnsi="Candara"/>
          <w:b/>
          <w:sz w:val="20"/>
          <w:szCs w:val="20"/>
          <w:u w:val="single"/>
        </w:rPr>
      </w:pPr>
    </w:p>
    <w:p w:rsidR="00342786" w:rsidRPr="00342786" w:rsidRDefault="00342786" w:rsidP="00342786">
      <w:pPr>
        <w:spacing w:line="360" w:lineRule="auto"/>
        <w:jc w:val="both"/>
        <w:rPr>
          <w:rFonts w:ascii="Candara" w:hAnsi="Candara"/>
          <w:b/>
          <w:i/>
          <w:sz w:val="22"/>
          <w:szCs w:val="20"/>
          <w:lang w:val="el-GR"/>
        </w:rPr>
      </w:pPr>
      <w:r w:rsidRPr="00342786">
        <w:rPr>
          <w:rFonts w:ascii="Candara" w:hAnsi="Candara"/>
          <w:b/>
          <w:i/>
          <w:sz w:val="22"/>
          <w:szCs w:val="20"/>
          <w:lang w:val="el-GR"/>
        </w:rPr>
        <w:t xml:space="preserve">ΠΟΙΟΣ ΜΠΟΡΕΙ ΝΑ ΣΥΜΜΕΤΕΧΕΙ ΚΑΙ ΠΩΣ ΘΑ ΕΠΙΛΕΓΟΝΤΑΙ </w:t>
      </w:r>
      <w:r w:rsidR="001317F9">
        <w:rPr>
          <w:rFonts w:ascii="Candara" w:hAnsi="Candara"/>
          <w:b/>
          <w:i/>
          <w:sz w:val="22"/>
          <w:szCs w:val="20"/>
          <w:lang w:val="el-GR"/>
        </w:rPr>
        <w:t xml:space="preserve">ΟΙ </w:t>
      </w:r>
      <w:r w:rsidRPr="00342786">
        <w:rPr>
          <w:rFonts w:ascii="Candara" w:hAnsi="Candara"/>
          <w:b/>
          <w:i/>
          <w:sz w:val="22"/>
          <w:szCs w:val="20"/>
          <w:lang w:val="el-GR"/>
        </w:rPr>
        <w:t>ΜΑΘΗΤΕΣ;</w:t>
      </w:r>
    </w:p>
    <w:p w:rsidR="00AB3DAF" w:rsidRPr="001C3D67" w:rsidRDefault="00342786" w:rsidP="0035297E">
      <w:pPr>
        <w:spacing w:line="276" w:lineRule="auto"/>
        <w:jc w:val="both"/>
        <w:rPr>
          <w:rFonts w:ascii="Candara" w:hAnsi="Candara"/>
          <w:sz w:val="22"/>
          <w:szCs w:val="20"/>
          <w:lang w:val="el-GR"/>
        </w:rPr>
      </w:pPr>
      <w:r w:rsidRPr="00342786">
        <w:rPr>
          <w:rFonts w:ascii="Candara" w:hAnsi="Candara"/>
          <w:sz w:val="22"/>
          <w:szCs w:val="20"/>
          <w:lang w:val="el-GR"/>
        </w:rPr>
        <w:t xml:space="preserve">Ένα από τα πρώτα </w:t>
      </w:r>
      <w:r w:rsidR="00B03B76">
        <w:rPr>
          <w:rFonts w:ascii="Candara" w:hAnsi="Candara"/>
          <w:sz w:val="22"/>
          <w:szCs w:val="20"/>
          <w:lang w:val="el-GR"/>
        </w:rPr>
        <w:t>προαπαιτούμενα</w:t>
      </w:r>
      <w:r w:rsidRPr="00342786">
        <w:rPr>
          <w:rFonts w:ascii="Candara" w:hAnsi="Candara"/>
          <w:sz w:val="22"/>
          <w:szCs w:val="20"/>
          <w:lang w:val="el-GR"/>
        </w:rPr>
        <w:t xml:space="preserve"> επιλογής ε</w:t>
      </w:r>
      <w:r w:rsidR="001317F9">
        <w:rPr>
          <w:rFonts w:ascii="Candara" w:hAnsi="Candara"/>
          <w:sz w:val="22"/>
          <w:szCs w:val="20"/>
          <w:lang w:val="el-GR"/>
        </w:rPr>
        <w:t xml:space="preserve">ίναι η ηλικία: οι </w:t>
      </w:r>
      <w:r w:rsidR="001317F9" w:rsidRPr="004C05F1">
        <w:rPr>
          <w:rFonts w:ascii="Candara" w:hAnsi="Candara"/>
          <w:b/>
          <w:sz w:val="22"/>
          <w:szCs w:val="20"/>
          <w:lang w:val="el-GR"/>
        </w:rPr>
        <w:t>μαθητές της Α</w:t>
      </w:r>
      <w:r w:rsidRPr="004C05F1">
        <w:rPr>
          <w:rFonts w:ascii="Candara" w:hAnsi="Candara"/>
          <w:b/>
          <w:sz w:val="22"/>
          <w:szCs w:val="20"/>
          <w:lang w:val="el-GR"/>
        </w:rPr>
        <w:t>’</w:t>
      </w:r>
      <w:r w:rsidR="001317F9" w:rsidRPr="004C05F1">
        <w:rPr>
          <w:rFonts w:ascii="Candara" w:hAnsi="Candara"/>
          <w:b/>
          <w:sz w:val="22"/>
          <w:szCs w:val="20"/>
          <w:lang w:val="el-GR"/>
        </w:rPr>
        <w:t xml:space="preserve"> και Β’ </w:t>
      </w:r>
      <w:r w:rsidRPr="004C05F1">
        <w:rPr>
          <w:rFonts w:ascii="Candara" w:hAnsi="Candara"/>
          <w:b/>
          <w:sz w:val="22"/>
          <w:szCs w:val="20"/>
          <w:lang w:val="el-GR"/>
        </w:rPr>
        <w:t>Τάξης</w:t>
      </w:r>
      <w:r w:rsidRPr="00342786">
        <w:rPr>
          <w:rFonts w:ascii="Candara" w:hAnsi="Candara"/>
          <w:sz w:val="22"/>
          <w:szCs w:val="20"/>
          <w:lang w:val="el-GR"/>
        </w:rPr>
        <w:t xml:space="preserve"> του </w:t>
      </w:r>
      <w:r>
        <w:rPr>
          <w:rFonts w:ascii="Candara" w:hAnsi="Candara"/>
          <w:sz w:val="22"/>
          <w:szCs w:val="20"/>
          <w:lang w:val="el-GR"/>
        </w:rPr>
        <w:t xml:space="preserve">σχολείου μας </w:t>
      </w:r>
      <w:r w:rsidRPr="00342786">
        <w:rPr>
          <w:rFonts w:ascii="Candara" w:hAnsi="Candara"/>
          <w:sz w:val="22"/>
          <w:szCs w:val="20"/>
          <w:lang w:val="el-GR"/>
        </w:rPr>
        <w:t xml:space="preserve">μπορούν να υποβάλουν αίτηση για να λάβουν μέρος στο </w:t>
      </w:r>
      <w:r>
        <w:rPr>
          <w:rFonts w:ascii="Candara" w:hAnsi="Candara"/>
          <w:sz w:val="22"/>
          <w:szCs w:val="20"/>
          <w:lang w:val="en-US"/>
        </w:rPr>
        <w:t>Erasmus</w:t>
      </w:r>
      <w:r w:rsidR="00BC2E5B">
        <w:rPr>
          <w:rFonts w:ascii="Candara" w:hAnsi="Candara"/>
          <w:sz w:val="22"/>
          <w:szCs w:val="20"/>
          <w:lang w:val="el-GR"/>
        </w:rPr>
        <w:t xml:space="preserve">, </w:t>
      </w:r>
      <w:r w:rsidR="00BC2E5B" w:rsidRPr="00BC2E5B">
        <w:rPr>
          <w:rFonts w:ascii="Candara" w:hAnsi="Candara"/>
          <w:b/>
          <w:sz w:val="22"/>
          <w:szCs w:val="20"/>
          <w:u w:val="single"/>
          <w:lang w:val="el-GR"/>
        </w:rPr>
        <w:t>με σαφή προτεραιότητα στην Α΄ τάξη</w:t>
      </w:r>
      <w:r w:rsidR="00BC2E5B">
        <w:rPr>
          <w:rFonts w:ascii="Candara" w:hAnsi="Candara"/>
          <w:sz w:val="22"/>
          <w:szCs w:val="20"/>
          <w:lang w:val="el-GR"/>
        </w:rPr>
        <w:t xml:space="preserve"> αφού τα προγράμματα </w:t>
      </w:r>
      <w:r w:rsidR="00BC2E5B">
        <w:rPr>
          <w:rFonts w:ascii="Candara" w:hAnsi="Candara"/>
          <w:sz w:val="22"/>
          <w:szCs w:val="20"/>
          <w:lang w:val="en-US"/>
        </w:rPr>
        <w:t>Erasmus</w:t>
      </w:r>
      <w:r w:rsidR="00BC2E5B" w:rsidRPr="00BC2E5B">
        <w:rPr>
          <w:rFonts w:ascii="Candara" w:hAnsi="Candara"/>
          <w:sz w:val="22"/>
          <w:szCs w:val="20"/>
          <w:lang w:val="el-GR"/>
        </w:rPr>
        <w:t xml:space="preserve"> </w:t>
      </w:r>
      <w:r w:rsidR="00BC2E5B">
        <w:rPr>
          <w:rFonts w:ascii="Candara" w:hAnsi="Candara"/>
          <w:sz w:val="22"/>
          <w:szCs w:val="20"/>
          <w:lang w:val="el-GR"/>
        </w:rPr>
        <w:t>είναι διετούς διάρκειας και οι μαθητές της Β’ τάξης στο 2</w:t>
      </w:r>
      <w:r w:rsidR="00BC2E5B" w:rsidRPr="00BC2E5B">
        <w:rPr>
          <w:rFonts w:ascii="Candara" w:hAnsi="Candara"/>
          <w:sz w:val="22"/>
          <w:szCs w:val="20"/>
          <w:vertAlign w:val="superscript"/>
          <w:lang w:val="el-GR"/>
        </w:rPr>
        <w:t>ο</w:t>
      </w:r>
      <w:r w:rsidR="00BC2E5B">
        <w:rPr>
          <w:rFonts w:ascii="Candara" w:hAnsi="Candara"/>
          <w:sz w:val="22"/>
          <w:szCs w:val="20"/>
          <w:lang w:val="el-GR"/>
        </w:rPr>
        <w:t xml:space="preserve"> έτος του προγ/τος θα βρίσκονται στην Γ’ τάξη και θα έχουν την υπέρμετρη επιβάρυνση των Πανελλαδικών εξετάσεων</w:t>
      </w:r>
      <w:r w:rsidRPr="00342786">
        <w:rPr>
          <w:rFonts w:ascii="Candara" w:hAnsi="Candara"/>
          <w:sz w:val="22"/>
          <w:szCs w:val="20"/>
          <w:lang w:val="el-GR"/>
        </w:rPr>
        <w:t xml:space="preserve">. </w:t>
      </w:r>
      <w:r w:rsidR="00B03B76">
        <w:rPr>
          <w:rFonts w:ascii="Candara" w:hAnsi="Candara"/>
          <w:sz w:val="22"/>
          <w:szCs w:val="20"/>
          <w:lang w:val="el-GR"/>
        </w:rPr>
        <w:t xml:space="preserve">Η τάξη Γ’ δεν προτιμάται λόγω των </w:t>
      </w:r>
      <w:r w:rsidR="00BC2E5B">
        <w:rPr>
          <w:rFonts w:ascii="Candara" w:hAnsi="Candara"/>
          <w:sz w:val="22"/>
          <w:szCs w:val="20"/>
          <w:lang w:val="el-GR"/>
        </w:rPr>
        <w:t xml:space="preserve">ξεκάθαρων </w:t>
      </w:r>
      <w:r w:rsidR="00B03B76">
        <w:rPr>
          <w:rFonts w:ascii="Candara" w:hAnsi="Candara"/>
          <w:sz w:val="22"/>
          <w:szCs w:val="20"/>
          <w:lang w:val="el-GR"/>
        </w:rPr>
        <w:t>υποχρεώσεων των Πανελλαδικών εξετάσεων</w:t>
      </w:r>
      <w:r w:rsidR="001C3D67">
        <w:rPr>
          <w:rFonts w:ascii="Candara" w:hAnsi="Candara"/>
          <w:sz w:val="22"/>
          <w:szCs w:val="20"/>
          <w:lang w:val="el-GR"/>
        </w:rPr>
        <w:t xml:space="preserve"> και του γεγονότος ότι </w:t>
      </w:r>
      <w:r w:rsidR="001516A6">
        <w:rPr>
          <w:rFonts w:ascii="Candara" w:hAnsi="Candara"/>
          <w:sz w:val="22"/>
          <w:szCs w:val="20"/>
          <w:lang w:val="el-GR"/>
        </w:rPr>
        <w:t>οι μαθητές της θα έχουν</w:t>
      </w:r>
      <w:r w:rsidR="001C3D67">
        <w:rPr>
          <w:rFonts w:ascii="Candara" w:hAnsi="Candara"/>
          <w:sz w:val="22"/>
          <w:szCs w:val="20"/>
          <w:lang w:val="el-GR"/>
        </w:rPr>
        <w:t xml:space="preserve"> </w:t>
      </w:r>
      <w:r w:rsidR="001516A6">
        <w:rPr>
          <w:rFonts w:ascii="Candara" w:hAnsi="Candara"/>
          <w:sz w:val="22"/>
          <w:szCs w:val="20"/>
          <w:lang w:val="el-GR"/>
        </w:rPr>
        <w:t>αποφοιτήσει</w:t>
      </w:r>
      <w:r w:rsidR="001C3D67">
        <w:rPr>
          <w:rFonts w:ascii="Candara" w:hAnsi="Candara"/>
          <w:sz w:val="22"/>
          <w:szCs w:val="20"/>
          <w:lang w:val="el-GR"/>
        </w:rPr>
        <w:t xml:space="preserve"> από το σχολείο στο 2</w:t>
      </w:r>
      <w:r w:rsidR="001C3D67" w:rsidRPr="001C3D67">
        <w:rPr>
          <w:rFonts w:ascii="Candara" w:hAnsi="Candara"/>
          <w:sz w:val="22"/>
          <w:szCs w:val="20"/>
          <w:vertAlign w:val="superscript"/>
          <w:lang w:val="el-GR"/>
        </w:rPr>
        <w:t>ο</w:t>
      </w:r>
      <w:r w:rsidR="001C3D67">
        <w:rPr>
          <w:rFonts w:ascii="Candara" w:hAnsi="Candara"/>
          <w:sz w:val="22"/>
          <w:szCs w:val="20"/>
          <w:lang w:val="el-GR"/>
        </w:rPr>
        <w:t xml:space="preserve"> έτος του προγ/τος</w:t>
      </w:r>
      <w:r w:rsidR="00B03B76">
        <w:rPr>
          <w:rFonts w:ascii="Candara" w:hAnsi="Candara"/>
          <w:sz w:val="22"/>
          <w:szCs w:val="20"/>
          <w:lang w:val="el-GR"/>
        </w:rPr>
        <w:t>.  Ένα δεύτερο προαπαιτούμενο είναι</w:t>
      </w:r>
      <w:r w:rsidR="00AB3DAF">
        <w:rPr>
          <w:rFonts w:ascii="Candara" w:hAnsi="Candara"/>
          <w:sz w:val="22"/>
          <w:szCs w:val="20"/>
          <w:lang w:val="el-GR"/>
        </w:rPr>
        <w:t xml:space="preserve"> </w:t>
      </w:r>
      <w:r w:rsidR="00AB3DAF" w:rsidRPr="00BC2E5B">
        <w:rPr>
          <w:rFonts w:ascii="Candara" w:hAnsi="Candara"/>
          <w:b/>
          <w:sz w:val="22"/>
          <w:szCs w:val="20"/>
          <w:u w:val="single"/>
          <w:lang w:val="el-GR"/>
        </w:rPr>
        <w:t xml:space="preserve">ο εμβολιασμός κατά του </w:t>
      </w:r>
      <w:r w:rsidR="00AB3DAF" w:rsidRPr="00BC2E5B">
        <w:rPr>
          <w:rFonts w:ascii="Candara" w:hAnsi="Candara"/>
          <w:b/>
          <w:sz w:val="22"/>
          <w:szCs w:val="20"/>
          <w:u w:val="single"/>
          <w:lang w:val="en-US"/>
        </w:rPr>
        <w:t>covid</w:t>
      </w:r>
      <w:r w:rsidR="00AB3DAF" w:rsidRPr="00BC2E5B">
        <w:rPr>
          <w:rFonts w:ascii="Candara" w:hAnsi="Candara"/>
          <w:b/>
          <w:sz w:val="22"/>
          <w:szCs w:val="20"/>
          <w:u w:val="single"/>
          <w:lang w:val="el-GR"/>
        </w:rPr>
        <w:t xml:space="preserve">-19 ή </w:t>
      </w:r>
      <w:r w:rsidR="00BC2E5B">
        <w:rPr>
          <w:rFonts w:ascii="Candara" w:hAnsi="Candara"/>
          <w:b/>
          <w:sz w:val="22"/>
          <w:szCs w:val="20"/>
          <w:u w:val="single"/>
          <w:lang w:val="el-GR"/>
        </w:rPr>
        <w:t xml:space="preserve">το </w:t>
      </w:r>
      <w:r w:rsidR="00AB3DAF" w:rsidRPr="00BC2E5B">
        <w:rPr>
          <w:rFonts w:ascii="Candara" w:hAnsi="Candara"/>
          <w:b/>
          <w:sz w:val="22"/>
          <w:szCs w:val="20"/>
          <w:u w:val="single"/>
          <w:lang w:val="el-GR"/>
        </w:rPr>
        <w:t xml:space="preserve">πιστοποιητικό νόσησης </w:t>
      </w:r>
      <w:r w:rsidR="001C3D67">
        <w:rPr>
          <w:rFonts w:ascii="Candara" w:hAnsi="Candara"/>
          <w:b/>
          <w:sz w:val="22"/>
          <w:szCs w:val="20"/>
          <w:u w:val="single"/>
          <w:lang w:val="en-US"/>
        </w:rPr>
        <w:t>covid</w:t>
      </w:r>
      <w:r w:rsidR="001C3D67" w:rsidRPr="001C3D67">
        <w:rPr>
          <w:rFonts w:ascii="Candara" w:hAnsi="Candara"/>
          <w:b/>
          <w:sz w:val="22"/>
          <w:szCs w:val="20"/>
          <w:u w:val="single"/>
          <w:lang w:val="el-GR"/>
        </w:rPr>
        <w:t xml:space="preserve">-19 </w:t>
      </w:r>
      <w:r w:rsidR="00AB3DAF" w:rsidRPr="00BC2E5B">
        <w:rPr>
          <w:rFonts w:ascii="Candara" w:hAnsi="Candara"/>
          <w:b/>
          <w:sz w:val="22"/>
          <w:szCs w:val="20"/>
          <w:u w:val="single"/>
          <w:lang w:val="el-GR"/>
        </w:rPr>
        <w:t>τελευταίου εξαμήνου</w:t>
      </w:r>
      <w:r w:rsidR="00AB3DAF">
        <w:t>.</w:t>
      </w:r>
      <w:r w:rsidR="001C3D67">
        <w:t xml:space="preserve"> </w:t>
      </w:r>
      <w:r w:rsidR="001C3D67" w:rsidRPr="001C3D67">
        <w:rPr>
          <w:rFonts w:ascii="Candara" w:hAnsi="Candara"/>
          <w:sz w:val="22"/>
          <w:szCs w:val="20"/>
          <w:lang w:val="el-GR"/>
        </w:rPr>
        <w:t xml:space="preserve">Φυσικά μπορούν να μετέχουν σε ένα πρόγ/μα και μαθητές χωρίς </w:t>
      </w:r>
      <w:r w:rsidR="001C3D67">
        <w:rPr>
          <w:rFonts w:ascii="Candara" w:hAnsi="Candara"/>
          <w:sz w:val="22"/>
          <w:szCs w:val="20"/>
          <w:lang w:val="el-GR"/>
        </w:rPr>
        <w:t xml:space="preserve">να έχουν κάνει το </w:t>
      </w:r>
      <w:r w:rsidR="001C3D67" w:rsidRPr="001C3D67">
        <w:rPr>
          <w:rFonts w:ascii="Candara" w:hAnsi="Candara"/>
          <w:sz w:val="22"/>
          <w:szCs w:val="20"/>
          <w:lang w:val="el-GR"/>
        </w:rPr>
        <w:t xml:space="preserve">εμβόλιο </w:t>
      </w:r>
      <w:r w:rsidR="001C3D67">
        <w:rPr>
          <w:rFonts w:ascii="Candara" w:hAnsi="Candara"/>
          <w:sz w:val="22"/>
          <w:szCs w:val="20"/>
          <w:lang w:val="el-GR"/>
        </w:rPr>
        <w:t xml:space="preserve">του </w:t>
      </w:r>
      <w:r w:rsidR="001C3D67">
        <w:rPr>
          <w:rFonts w:ascii="Candara" w:hAnsi="Candara"/>
          <w:sz w:val="22"/>
          <w:szCs w:val="20"/>
          <w:lang w:val="en-US"/>
        </w:rPr>
        <w:t>covid</w:t>
      </w:r>
      <w:r w:rsidR="001C3D67" w:rsidRPr="001C3D67">
        <w:rPr>
          <w:rFonts w:ascii="Candara" w:hAnsi="Candara"/>
          <w:sz w:val="22"/>
          <w:szCs w:val="20"/>
          <w:lang w:val="el-GR"/>
        </w:rPr>
        <w:t xml:space="preserve">-19 ή </w:t>
      </w:r>
      <w:r w:rsidR="001C3D67">
        <w:rPr>
          <w:rFonts w:ascii="Candara" w:hAnsi="Candara"/>
          <w:sz w:val="22"/>
          <w:szCs w:val="20"/>
          <w:lang w:val="el-GR"/>
        </w:rPr>
        <w:t xml:space="preserve">χωρίς </w:t>
      </w:r>
      <w:r w:rsidR="001C3D67" w:rsidRPr="001C3D67">
        <w:rPr>
          <w:rFonts w:ascii="Candara" w:hAnsi="Candara"/>
          <w:sz w:val="22"/>
          <w:szCs w:val="20"/>
          <w:lang w:val="el-GR"/>
        </w:rPr>
        <w:t>πιστοποιητικό νόσησης αλλά δεν θα μπορούν να ταξιδέψουν.</w:t>
      </w:r>
    </w:p>
    <w:p w:rsidR="00AB3DAF" w:rsidRDefault="00AB3DAF" w:rsidP="00342786">
      <w:pPr>
        <w:spacing w:line="360" w:lineRule="auto"/>
        <w:jc w:val="both"/>
        <w:rPr>
          <w:lang w:val="el-GR"/>
        </w:rPr>
      </w:pPr>
    </w:p>
    <w:p w:rsidR="00BC2E5B" w:rsidRDefault="00342786" w:rsidP="0035297E">
      <w:pPr>
        <w:spacing w:line="276" w:lineRule="auto"/>
        <w:jc w:val="both"/>
        <w:rPr>
          <w:rFonts w:ascii="Candara" w:hAnsi="Candara"/>
          <w:sz w:val="22"/>
          <w:szCs w:val="20"/>
          <w:lang w:val="el-GR"/>
        </w:rPr>
      </w:pPr>
      <w:r w:rsidRPr="00342786">
        <w:rPr>
          <w:rFonts w:ascii="Candara" w:hAnsi="Candara"/>
          <w:sz w:val="22"/>
          <w:szCs w:val="20"/>
          <w:lang w:val="el-GR"/>
        </w:rPr>
        <w:t xml:space="preserve">Η επιλογή των μαθητών θα </w:t>
      </w:r>
      <w:r w:rsidR="001317F9">
        <w:rPr>
          <w:rFonts w:ascii="Candara" w:hAnsi="Candara"/>
          <w:sz w:val="22"/>
          <w:szCs w:val="20"/>
          <w:lang w:val="el-GR"/>
        </w:rPr>
        <w:t>ανακοινώνεται</w:t>
      </w:r>
      <w:r w:rsidRPr="00342786">
        <w:rPr>
          <w:rFonts w:ascii="Candara" w:hAnsi="Candara"/>
          <w:sz w:val="22"/>
          <w:szCs w:val="20"/>
          <w:lang w:val="el-GR"/>
        </w:rPr>
        <w:t xml:space="preserve"> στον </w:t>
      </w:r>
      <w:r w:rsidR="001226CB">
        <w:rPr>
          <w:rFonts w:ascii="Candara" w:hAnsi="Candara"/>
          <w:sz w:val="22"/>
          <w:szCs w:val="20"/>
          <w:lang w:val="el-GR"/>
        </w:rPr>
        <w:t>πίνακα ανακοινώσεων</w:t>
      </w:r>
      <w:r w:rsidRPr="00342786">
        <w:rPr>
          <w:rFonts w:ascii="Candara" w:hAnsi="Candara"/>
          <w:sz w:val="22"/>
          <w:szCs w:val="20"/>
          <w:lang w:val="el-GR"/>
        </w:rPr>
        <w:t xml:space="preserve"> του σχολείου</w:t>
      </w:r>
      <w:r w:rsidR="00B03B76" w:rsidRPr="00B03B76">
        <w:rPr>
          <w:rFonts w:ascii="Candara" w:hAnsi="Candara"/>
          <w:sz w:val="22"/>
          <w:szCs w:val="20"/>
          <w:lang w:val="el-GR"/>
        </w:rPr>
        <w:t xml:space="preserve"> </w:t>
      </w:r>
      <w:r w:rsidR="00B03B76">
        <w:rPr>
          <w:rFonts w:ascii="Candara" w:hAnsi="Candara"/>
          <w:sz w:val="22"/>
          <w:szCs w:val="20"/>
          <w:lang w:val="el-GR"/>
        </w:rPr>
        <w:t>για κάθε πρόγραμμα</w:t>
      </w:r>
      <w:r w:rsidRPr="00342786">
        <w:rPr>
          <w:rFonts w:ascii="Candara" w:hAnsi="Candara"/>
          <w:sz w:val="22"/>
          <w:szCs w:val="20"/>
          <w:lang w:val="el-GR"/>
        </w:rPr>
        <w:t xml:space="preserve">. </w:t>
      </w:r>
    </w:p>
    <w:p w:rsidR="00342786" w:rsidRPr="00342786" w:rsidRDefault="00342786" w:rsidP="0035297E">
      <w:pPr>
        <w:spacing w:line="276" w:lineRule="auto"/>
        <w:jc w:val="both"/>
        <w:rPr>
          <w:rFonts w:ascii="Candara" w:hAnsi="Candara"/>
          <w:sz w:val="22"/>
          <w:szCs w:val="20"/>
          <w:lang w:val="el-GR"/>
        </w:rPr>
      </w:pPr>
      <w:r w:rsidRPr="00BC2E5B">
        <w:rPr>
          <w:rFonts w:ascii="Candara" w:hAnsi="Candara"/>
          <w:b/>
          <w:sz w:val="22"/>
          <w:szCs w:val="20"/>
          <w:u w:val="single"/>
          <w:lang w:val="el-GR"/>
        </w:rPr>
        <w:t xml:space="preserve">Η πρόσκληση </w:t>
      </w:r>
      <w:r w:rsidR="001226CB" w:rsidRPr="00BC2E5B">
        <w:rPr>
          <w:rFonts w:ascii="Candara" w:hAnsi="Candara"/>
          <w:b/>
          <w:sz w:val="22"/>
          <w:szCs w:val="20"/>
          <w:u w:val="single"/>
          <w:lang w:val="el-GR"/>
        </w:rPr>
        <w:t xml:space="preserve">για τους μαθητές </w:t>
      </w:r>
      <w:r w:rsidR="00BC2E5B" w:rsidRPr="00BC2E5B">
        <w:rPr>
          <w:rFonts w:ascii="Candara" w:hAnsi="Candara"/>
          <w:b/>
          <w:sz w:val="22"/>
          <w:szCs w:val="20"/>
          <w:u w:val="single"/>
          <w:lang w:val="el-GR"/>
        </w:rPr>
        <w:t xml:space="preserve">για τα προγράμματα </w:t>
      </w:r>
      <w:r w:rsidR="00BC2E5B" w:rsidRPr="00BC2E5B">
        <w:rPr>
          <w:rFonts w:ascii="Candara" w:hAnsi="Candara"/>
          <w:b/>
          <w:sz w:val="22"/>
          <w:szCs w:val="20"/>
          <w:u w:val="single"/>
          <w:lang w:val="en-US"/>
        </w:rPr>
        <w:t>Erasmus</w:t>
      </w:r>
      <w:r w:rsidR="00BC2E5B" w:rsidRPr="00BC2E5B">
        <w:rPr>
          <w:rFonts w:ascii="Candara" w:hAnsi="Candara"/>
          <w:b/>
          <w:sz w:val="22"/>
          <w:szCs w:val="20"/>
          <w:u w:val="single"/>
          <w:lang w:val="el-GR"/>
        </w:rPr>
        <w:t xml:space="preserve"> </w:t>
      </w:r>
      <w:r w:rsidRPr="00BC2E5B">
        <w:rPr>
          <w:rFonts w:ascii="Candara" w:hAnsi="Candara"/>
          <w:b/>
          <w:sz w:val="22"/>
          <w:szCs w:val="20"/>
          <w:u w:val="single"/>
          <w:lang w:val="el-GR"/>
        </w:rPr>
        <w:t xml:space="preserve">θα παραμείνει ανοικτή έως τις </w:t>
      </w:r>
      <w:r w:rsidR="001317F9" w:rsidRPr="00BC2E5B">
        <w:rPr>
          <w:rFonts w:ascii="Candara" w:hAnsi="Candara"/>
          <w:b/>
          <w:sz w:val="22"/>
          <w:szCs w:val="20"/>
          <w:u w:val="single"/>
          <w:lang w:val="el-GR"/>
        </w:rPr>
        <w:t>2</w:t>
      </w:r>
      <w:r w:rsidR="00BC2E5B">
        <w:rPr>
          <w:rFonts w:ascii="Candara" w:hAnsi="Candara"/>
          <w:b/>
          <w:sz w:val="22"/>
          <w:szCs w:val="20"/>
          <w:u w:val="single"/>
          <w:lang w:val="el-GR"/>
        </w:rPr>
        <w:t>9</w:t>
      </w:r>
      <w:r w:rsidRPr="00BC2E5B">
        <w:rPr>
          <w:rFonts w:ascii="Candara" w:hAnsi="Candara"/>
          <w:b/>
          <w:sz w:val="22"/>
          <w:szCs w:val="20"/>
          <w:u w:val="single"/>
          <w:lang w:val="el-GR"/>
        </w:rPr>
        <w:t xml:space="preserve"> </w:t>
      </w:r>
      <w:r w:rsidR="001317F9" w:rsidRPr="00BC2E5B">
        <w:rPr>
          <w:rFonts w:ascii="Candara" w:hAnsi="Candara"/>
          <w:b/>
          <w:sz w:val="22"/>
          <w:szCs w:val="20"/>
          <w:u w:val="single"/>
          <w:lang w:val="el-GR"/>
        </w:rPr>
        <w:t>Οκτωβρίου</w:t>
      </w:r>
      <w:r w:rsidRPr="00BC2E5B">
        <w:rPr>
          <w:rFonts w:ascii="Candara" w:hAnsi="Candara"/>
          <w:b/>
          <w:sz w:val="22"/>
          <w:szCs w:val="20"/>
          <w:u w:val="single"/>
          <w:lang w:val="el-GR"/>
        </w:rPr>
        <w:t xml:space="preserve"> 20</w:t>
      </w:r>
      <w:r w:rsidR="001317F9" w:rsidRPr="00BC2E5B">
        <w:rPr>
          <w:rFonts w:ascii="Candara" w:hAnsi="Candara"/>
          <w:b/>
          <w:sz w:val="22"/>
          <w:szCs w:val="20"/>
          <w:u w:val="single"/>
          <w:lang w:val="el-GR"/>
        </w:rPr>
        <w:t>21</w:t>
      </w:r>
      <w:r w:rsidRPr="001317F9">
        <w:rPr>
          <w:rFonts w:ascii="Candara" w:hAnsi="Candara"/>
          <w:b/>
          <w:sz w:val="22"/>
          <w:szCs w:val="20"/>
          <w:lang w:val="el-GR"/>
        </w:rPr>
        <w:t>.</w:t>
      </w:r>
    </w:p>
    <w:p w:rsidR="00342786" w:rsidRDefault="00342786" w:rsidP="00342786">
      <w:pPr>
        <w:spacing w:line="360" w:lineRule="auto"/>
        <w:jc w:val="both"/>
        <w:rPr>
          <w:rFonts w:ascii="Candara" w:hAnsi="Candara"/>
          <w:sz w:val="22"/>
          <w:szCs w:val="20"/>
          <w:lang w:val="el-GR"/>
        </w:rPr>
      </w:pPr>
      <w:r w:rsidRPr="00342786">
        <w:rPr>
          <w:rFonts w:ascii="Candara" w:hAnsi="Candara"/>
          <w:sz w:val="22"/>
          <w:szCs w:val="20"/>
          <w:lang w:val="el-GR"/>
        </w:rPr>
        <w:t>Οι υποψήφιοι θα πρέπει:</w:t>
      </w:r>
    </w:p>
    <w:p w:rsidR="00BC2E5B" w:rsidRDefault="00342786" w:rsidP="0035297E">
      <w:pPr>
        <w:pStyle w:val="a7"/>
        <w:numPr>
          <w:ilvl w:val="0"/>
          <w:numId w:val="4"/>
        </w:numPr>
        <w:spacing w:line="276" w:lineRule="auto"/>
        <w:jc w:val="both"/>
        <w:rPr>
          <w:rFonts w:ascii="Candara" w:hAnsi="Candara"/>
          <w:sz w:val="22"/>
          <w:szCs w:val="20"/>
          <w:lang w:val="el-GR"/>
        </w:rPr>
      </w:pPr>
      <w:r w:rsidRPr="00E87133">
        <w:rPr>
          <w:rFonts w:ascii="Candara" w:hAnsi="Candara"/>
          <w:sz w:val="22"/>
          <w:szCs w:val="20"/>
          <w:lang w:val="el-GR"/>
        </w:rPr>
        <w:t xml:space="preserve">να παραδώσουν μια </w:t>
      </w:r>
      <w:r w:rsidRPr="00BC2E5B">
        <w:rPr>
          <w:rFonts w:ascii="Candara" w:hAnsi="Candara"/>
          <w:b/>
          <w:sz w:val="22"/>
          <w:szCs w:val="20"/>
          <w:lang w:val="el-GR"/>
        </w:rPr>
        <w:t>γραπτή αίτηση</w:t>
      </w:r>
      <w:r w:rsidRPr="00E87133">
        <w:rPr>
          <w:rFonts w:ascii="Candara" w:hAnsi="Candara"/>
          <w:sz w:val="22"/>
          <w:szCs w:val="20"/>
          <w:lang w:val="el-GR"/>
        </w:rPr>
        <w:t xml:space="preserve"> που </w:t>
      </w:r>
      <w:r w:rsidR="00AB3DAF" w:rsidRPr="00E87133">
        <w:rPr>
          <w:rFonts w:ascii="Candara" w:hAnsi="Candara"/>
          <w:sz w:val="22"/>
          <w:szCs w:val="20"/>
          <w:lang w:val="el-GR"/>
        </w:rPr>
        <w:t xml:space="preserve">περιλαμβάνει </w:t>
      </w:r>
      <w:r w:rsidR="00BC2E5B">
        <w:rPr>
          <w:rFonts w:ascii="Candara" w:hAnsi="Candara"/>
          <w:sz w:val="22"/>
          <w:szCs w:val="20"/>
          <w:lang w:val="el-GR"/>
        </w:rPr>
        <w:t xml:space="preserve">τόσο </w:t>
      </w:r>
      <w:r w:rsidR="00AB3DAF" w:rsidRPr="00E87133">
        <w:rPr>
          <w:rFonts w:ascii="Candara" w:hAnsi="Candara"/>
          <w:sz w:val="22"/>
          <w:szCs w:val="20"/>
          <w:lang w:val="el-GR"/>
        </w:rPr>
        <w:t xml:space="preserve">τα </w:t>
      </w:r>
      <w:r w:rsidR="00AB3DAF" w:rsidRPr="004C05F1">
        <w:rPr>
          <w:rFonts w:ascii="Candara" w:hAnsi="Candara"/>
          <w:i/>
          <w:sz w:val="22"/>
          <w:szCs w:val="20"/>
          <w:u w:val="single"/>
          <w:lang w:val="el-GR"/>
        </w:rPr>
        <w:t>στοιχεία τους</w:t>
      </w:r>
      <w:r w:rsidR="00AB3DAF" w:rsidRPr="00E87133">
        <w:rPr>
          <w:rFonts w:ascii="Candara" w:hAnsi="Candara"/>
          <w:sz w:val="22"/>
          <w:szCs w:val="20"/>
          <w:lang w:val="el-GR"/>
        </w:rPr>
        <w:t xml:space="preserve"> </w:t>
      </w:r>
      <w:r w:rsidR="00BC2E5B">
        <w:rPr>
          <w:rFonts w:ascii="Candara" w:hAnsi="Candara"/>
          <w:sz w:val="22"/>
          <w:szCs w:val="20"/>
          <w:lang w:val="el-GR"/>
        </w:rPr>
        <w:t xml:space="preserve">όσο </w:t>
      </w:r>
      <w:r w:rsidR="00AB3DAF" w:rsidRPr="00E87133">
        <w:rPr>
          <w:rFonts w:ascii="Candara" w:hAnsi="Candara"/>
          <w:sz w:val="22"/>
          <w:szCs w:val="20"/>
          <w:lang w:val="el-GR"/>
        </w:rPr>
        <w:t xml:space="preserve">και μια </w:t>
      </w:r>
      <w:r w:rsidR="00AB3DAF" w:rsidRPr="004C05F1">
        <w:rPr>
          <w:rFonts w:ascii="Candara" w:hAnsi="Candara"/>
          <w:i/>
          <w:sz w:val="22"/>
          <w:szCs w:val="20"/>
          <w:u w:val="single"/>
          <w:lang w:val="el-GR"/>
        </w:rPr>
        <w:t>γραπτή εργασία</w:t>
      </w:r>
      <w:r w:rsidR="00AB3DAF" w:rsidRPr="00E87133">
        <w:rPr>
          <w:rFonts w:ascii="Candara" w:hAnsi="Candara"/>
          <w:sz w:val="22"/>
          <w:szCs w:val="20"/>
          <w:lang w:val="el-GR"/>
        </w:rPr>
        <w:t xml:space="preserve"> σε σχέση με το αντικείμενο του προγ/τος που επέλεξαν</w:t>
      </w:r>
    </w:p>
    <w:p w:rsidR="00342786" w:rsidRPr="00E87133" w:rsidRDefault="00BC2E5B" w:rsidP="0035297E">
      <w:pPr>
        <w:pStyle w:val="a7"/>
        <w:numPr>
          <w:ilvl w:val="0"/>
          <w:numId w:val="4"/>
        </w:numPr>
        <w:spacing w:line="276" w:lineRule="auto"/>
        <w:jc w:val="both"/>
        <w:rPr>
          <w:rFonts w:ascii="Candara" w:hAnsi="Candara"/>
          <w:sz w:val="22"/>
          <w:szCs w:val="20"/>
          <w:lang w:val="el-GR"/>
        </w:rPr>
      </w:pPr>
      <w:r>
        <w:rPr>
          <w:rFonts w:ascii="Candara" w:hAnsi="Candara"/>
          <w:sz w:val="22"/>
          <w:szCs w:val="20"/>
          <w:lang w:val="el-GR"/>
        </w:rPr>
        <w:t>να παραδώσουν μ</w:t>
      </w:r>
      <w:r w:rsidR="00AB3DAF" w:rsidRPr="00E87133">
        <w:rPr>
          <w:rFonts w:ascii="Candara" w:hAnsi="Candara"/>
          <w:sz w:val="22"/>
          <w:szCs w:val="20"/>
          <w:lang w:val="el-GR"/>
        </w:rPr>
        <w:t>ια</w:t>
      </w:r>
      <w:r w:rsidR="00342786" w:rsidRPr="00E87133">
        <w:rPr>
          <w:rFonts w:ascii="Candara" w:hAnsi="Candara"/>
          <w:sz w:val="22"/>
          <w:szCs w:val="20"/>
          <w:lang w:val="el-GR"/>
        </w:rPr>
        <w:t xml:space="preserve"> </w:t>
      </w:r>
      <w:r w:rsidR="001317F9" w:rsidRPr="00BC2E5B">
        <w:rPr>
          <w:rFonts w:ascii="Candara" w:hAnsi="Candara"/>
          <w:b/>
          <w:sz w:val="22"/>
          <w:szCs w:val="20"/>
          <w:lang w:val="el-GR"/>
        </w:rPr>
        <w:t>υπεύθυνη δήλωση</w:t>
      </w:r>
      <w:r w:rsidR="00342786" w:rsidRPr="00BC2E5B">
        <w:rPr>
          <w:rFonts w:ascii="Candara" w:hAnsi="Candara"/>
          <w:b/>
          <w:sz w:val="22"/>
          <w:szCs w:val="20"/>
          <w:lang w:val="el-GR"/>
        </w:rPr>
        <w:t xml:space="preserve"> υπογεγραμμένη από τους γονείς τους</w:t>
      </w:r>
      <w:r w:rsidR="00342786" w:rsidRPr="00E87133">
        <w:rPr>
          <w:rFonts w:ascii="Candara" w:hAnsi="Candara"/>
          <w:sz w:val="22"/>
          <w:szCs w:val="20"/>
          <w:lang w:val="el-GR"/>
        </w:rPr>
        <w:t xml:space="preserve">. </w:t>
      </w:r>
    </w:p>
    <w:p w:rsidR="00AB3DAF" w:rsidRPr="00E87133" w:rsidRDefault="00342786" w:rsidP="0035297E">
      <w:pPr>
        <w:pStyle w:val="a7"/>
        <w:numPr>
          <w:ilvl w:val="0"/>
          <w:numId w:val="4"/>
        </w:numPr>
        <w:spacing w:line="276" w:lineRule="auto"/>
        <w:jc w:val="both"/>
        <w:rPr>
          <w:rFonts w:ascii="Candara" w:hAnsi="Candara"/>
          <w:sz w:val="22"/>
          <w:szCs w:val="20"/>
          <w:lang w:val="el-GR"/>
        </w:rPr>
      </w:pPr>
      <w:r w:rsidRPr="00E87133">
        <w:rPr>
          <w:rFonts w:ascii="Candara" w:hAnsi="Candara"/>
          <w:sz w:val="22"/>
          <w:szCs w:val="20"/>
          <w:lang w:val="el-GR"/>
        </w:rPr>
        <w:t xml:space="preserve">να </w:t>
      </w:r>
      <w:r w:rsidR="00AB3DAF" w:rsidRPr="00E87133">
        <w:rPr>
          <w:rFonts w:ascii="Candara" w:hAnsi="Candara"/>
          <w:sz w:val="22"/>
          <w:szCs w:val="20"/>
          <w:lang w:val="el-GR"/>
        </w:rPr>
        <w:t xml:space="preserve">παραδώσουν </w:t>
      </w:r>
      <w:r w:rsidR="001226CB">
        <w:rPr>
          <w:rFonts w:ascii="Candara" w:hAnsi="Candara"/>
          <w:sz w:val="22"/>
          <w:szCs w:val="20"/>
          <w:lang w:val="el-GR"/>
        </w:rPr>
        <w:t xml:space="preserve">ένα </w:t>
      </w:r>
      <w:r w:rsidR="001226CB" w:rsidRPr="00BC2E5B">
        <w:rPr>
          <w:rFonts w:ascii="Candara" w:hAnsi="Candara"/>
          <w:b/>
          <w:sz w:val="22"/>
          <w:szCs w:val="20"/>
          <w:lang w:val="el-GR"/>
        </w:rPr>
        <w:t>αντίγραφο του</w:t>
      </w:r>
      <w:r w:rsidR="00AB3DAF" w:rsidRPr="00BC2E5B">
        <w:rPr>
          <w:rFonts w:ascii="Candara" w:hAnsi="Candara"/>
          <w:b/>
          <w:sz w:val="22"/>
          <w:szCs w:val="20"/>
          <w:lang w:val="el-GR"/>
        </w:rPr>
        <w:t xml:space="preserve"> απολυτ</w:t>
      </w:r>
      <w:r w:rsidR="001226CB" w:rsidRPr="00BC2E5B">
        <w:rPr>
          <w:rFonts w:ascii="Candara" w:hAnsi="Candara"/>
          <w:b/>
          <w:sz w:val="22"/>
          <w:szCs w:val="20"/>
          <w:lang w:val="el-GR"/>
        </w:rPr>
        <w:t>ηρίου</w:t>
      </w:r>
      <w:r w:rsidR="00AB3DAF" w:rsidRPr="00BC2E5B">
        <w:rPr>
          <w:rFonts w:ascii="Candara" w:hAnsi="Candara"/>
          <w:b/>
          <w:sz w:val="22"/>
          <w:szCs w:val="20"/>
          <w:lang w:val="el-GR"/>
        </w:rPr>
        <w:t xml:space="preserve"> της προηγούμενης τάξης</w:t>
      </w:r>
      <w:r w:rsidR="00AB3DAF" w:rsidRPr="00E87133">
        <w:rPr>
          <w:rFonts w:ascii="Candara" w:hAnsi="Candara"/>
          <w:sz w:val="22"/>
          <w:szCs w:val="20"/>
          <w:lang w:val="el-GR"/>
        </w:rPr>
        <w:t xml:space="preserve"> καθώς και τυχόν </w:t>
      </w:r>
      <w:r w:rsidR="001226CB">
        <w:rPr>
          <w:rFonts w:ascii="Candara" w:hAnsi="Candara"/>
          <w:sz w:val="22"/>
          <w:szCs w:val="20"/>
          <w:lang w:val="el-GR"/>
        </w:rPr>
        <w:t xml:space="preserve">αντίγραφα από </w:t>
      </w:r>
      <w:r w:rsidR="00AB3DAF" w:rsidRPr="00BC2E5B">
        <w:rPr>
          <w:rFonts w:ascii="Candara" w:hAnsi="Candara"/>
          <w:b/>
          <w:sz w:val="22"/>
          <w:szCs w:val="20"/>
          <w:lang w:val="el-GR"/>
        </w:rPr>
        <w:t>πιστοποιητικά γνώσης της Αγγλικής γλώσσας</w:t>
      </w:r>
      <w:r w:rsidR="001226CB">
        <w:rPr>
          <w:rFonts w:ascii="Candara" w:hAnsi="Candara"/>
          <w:sz w:val="22"/>
          <w:szCs w:val="20"/>
          <w:lang w:val="el-GR"/>
        </w:rPr>
        <w:t>.</w:t>
      </w:r>
    </w:p>
    <w:p w:rsidR="00BC2E5B" w:rsidRDefault="00BC2E5B" w:rsidP="00342786">
      <w:pPr>
        <w:spacing w:line="360" w:lineRule="auto"/>
        <w:jc w:val="both"/>
        <w:rPr>
          <w:rFonts w:ascii="Candara" w:hAnsi="Candara"/>
          <w:sz w:val="22"/>
          <w:szCs w:val="20"/>
          <w:lang w:val="el-GR"/>
        </w:rPr>
      </w:pPr>
    </w:p>
    <w:p w:rsidR="00AB3DAF" w:rsidRDefault="00BC2E5B" w:rsidP="0035297E">
      <w:pPr>
        <w:spacing w:line="276" w:lineRule="auto"/>
        <w:jc w:val="both"/>
        <w:rPr>
          <w:rFonts w:ascii="Candara" w:hAnsi="Candara"/>
          <w:sz w:val="22"/>
          <w:szCs w:val="20"/>
          <w:lang w:val="el-GR"/>
        </w:rPr>
      </w:pPr>
      <w:r>
        <w:rPr>
          <w:rFonts w:ascii="Candara" w:hAnsi="Candara"/>
          <w:sz w:val="22"/>
          <w:szCs w:val="20"/>
          <w:lang w:val="el-GR"/>
        </w:rPr>
        <w:t xml:space="preserve">Τα </w:t>
      </w:r>
      <w:r w:rsidRPr="00E87133">
        <w:rPr>
          <w:rFonts w:ascii="Candara" w:hAnsi="Candara"/>
          <w:sz w:val="22"/>
          <w:szCs w:val="20"/>
          <w:lang w:val="el-GR"/>
        </w:rPr>
        <w:t xml:space="preserve">παραπάνω </w:t>
      </w:r>
      <w:r>
        <w:rPr>
          <w:rFonts w:ascii="Candara" w:hAnsi="Candara"/>
          <w:sz w:val="22"/>
          <w:szCs w:val="20"/>
          <w:lang w:val="el-GR"/>
        </w:rPr>
        <w:t>(1) και (2)</w:t>
      </w:r>
      <w:r w:rsidRPr="00E87133">
        <w:rPr>
          <w:rFonts w:ascii="Candara" w:hAnsi="Candara"/>
          <w:sz w:val="22"/>
          <w:szCs w:val="20"/>
          <w:lang w:val="el-GR"/>
        </w:rPr>
        <w:t xml:space="preserve"> έγγραφα μπορούν να ληφθούν </w:t>
      </w:r>
      <w:r>
        <w:rPr>
          <w:rFonts w:ascii="Candara" w:hAnsi="Candara"/>
          <w:sz w:val="22"/>
          <w:szCs w:val="20"/>
          <w:lang w:val="el-GR"/>
        </w:rPr>
        <w:t xml:space="preserve">τόσο </w:t>
      </w:r>
      <w:r w:rsidRPr="00E87133">
        <w:rPr>
          <w:rFonts w:ascii="Candara" w:hAnsi="Candara"/>
          <w:sz w:val="22"/>
          <w:szCs w:val="20"/>
          <w:lang w:val="el-GR"/>
        </w:rPr>
        <w:t xml:space="preserve">από τον ιστότοπο του σχολείου </w:t>
      </w:r>
      <w:r w:rsidR="004C05F1">
        <w:rPr>
          <w:rFonts w:ascii="Candara" w:hAnsi="Candara"/>
          <w:sz w:val="22"/>
          <w:szCs w:val="20"/>
          <w:lang w:val="el-GR"/>
        </w:rPr>
        <w:t>όσο</w:t>
      </w:r>
      <w:r w:rsidRPr="00E87133">
        <w:rPr>
          <w:rFonts w:ascii="Candara" w:hAnsi="Candara"/>
          <w:sz w:val="22"/>
          <w:szCs w:val="20"/>
          <w:lang w:val="el-GR"/>
        </w:rPr>
        <w:t xml:space="preserve"> και από τα </w:t>
      </w:r>
      <w:r w:rsidRPr="00BC2E5B">
        <w:rPr>
          <w:rFonts w:ascii="Candara" w:hAnsi="Candara"/>
          <w:b/>
          <w:sz w:val="22"/>
          <w:szCs w:val="20"/>
          <w:lang w:val="el-GR"/>
        </w:rPr>
        <w:t>άτομα επικοινωνίας που είναι υπεύθυνα για την επιλογή των συμμετεχόντων, τους κ. Διαμαντόπουλο Ν. και Σπανό Η.</w:t>
      </w:r>
      <w:r w:rsidRPr="00E87133">
        <w:rPr>
          <w:rFonts w:ascii="Candara" w:hAnsi="Candara"/>
          <w:sz w:val="22"/>
          <w:szCs w:val="20"/>
          <w:lang w:val="el-GR"/>
        </w:rPr>
        <w:t xml:space="preserve"> Όλα τα έγγραφα πρέπει επίσης να παραδοθούν στα προαναφερόμενα άτομα επικοινωνίας.</w:t>
      </w:r>
    </w:p>
    <w:p w:rsidR="00342786" w:rsidRPr="00342786" w:rsidRDefault="00AB3DAF" w:rsidP="0035297E">
      <w:pPr>
        <w:spacing w:line="276" w:lineRule="auto"/>
        <w:jc w:val="both"/>
        <w:rPr>
          <w:rFonts w:ascii="Candara" w:hAnsi="Candara"/>
          <w:sz w:val="22"/>
          <w:szCs w:val="20"/>
          <w:lang w:val="el-GR"/>
        </w:rPr>
      </w:pPr>
      <w:r>
        <w:rPr>
          <w:rFonts w:ascii="Candara" w:hAnsi="Candara"/>
          <w:sz w:val="22"/>
          <w:szCs w:val="20"/>
          <w:lang w:val="el-GR"/>
        </w:rPr>
        <w:t xml:space="preserve">Με βάση τα παραπάνω έγγραφα </w:t>
      </w:r>
      <w:r w:rsidR="00342786" w:rsidRPr="00BC2E5B">
        <w:rPr>
          <w:rFonts w:ascii="Candara" w:hAnsi="Candara"/>
          <w:b/>
          <w:sz w:val="22"/>
          <w:szCs w:val="20"/>
          <w:lang w:val="el-GR"/>
        </w:rPr>
        <w:t xml:space="preserve">θα δοθεί συνολική βαθμολογία </w:t>
      </w:r>
      <w:r w:rsidR="00E6469D" w:rsidRPr="00BC2E5B">
        <w:rPr>
          <w:rFonts w:ascii="Candara" w:hAnsi="Candara"/>
          <w:b/>
          <w:sz w:val="22"/>
          <w:szCs w:val="20"/>
          <w:lang w:val="el-GR"/>
        </w:rPr>
        <w:t xml:space="preserve">έως </w:t>
      </w:r>
      <w:r w:rsidR="00342786" w:rsidRPr="00BC2E5B">
        <w:rPr>
          <w:rFonts w:ascii="Candara" w:hAnsi="Candara"/>
          <w:b/>
          <w:sz w:val="22"/>
          <w:szCs w:val="20"/>
          <w:lang w:val="el-GR"/>
        </w:rPr>
        <w:t>10 βαθμών</w:t>
      </w:r>
      <w:r w:rsidR="00342786" w:rsidRPr="00342786">
        <w:rPr>
          <w:rFonts w:ascii="Candara" w:hAnsi="Candara"/>
          <w:sz w:val="22"/>
          <w:szCs w:val="20"/>
          <w:lang w:val="el-GR"/>
        </w:rPr>
        <w:t xml:space="preserve"> σ</w:t>
      </w:r>
      <w:r>
        <w:rPr>
          <w:rFonts w:ascii="Candara" w:hAnsi="Candara"/>
          <w:sz w:val="22"/>
          <w:szCs w:val="20"/>
          <w:lang w:val="el-GR"/>
        </w:rPr>
        <w:t xml:space="preserve">ε κάθε έναν από τους υποψηφίους, σύμφωνα </w:t>
      </w:r>
      <w:r w:rsidR="00342786" w:rsidRPr="00342786">
        <w:rPr>
          <w:rFonts w:ascii="Candara" w:hAnsi="Candara"/>
          <w:sz w:val="22"/>
          <w:szCs w:val="20"/>
          <w:lang w:val="el-GR"/>
        </w:rPr>
        <w:t xml:space="preserve">με τα ακόλουθα </w:t>
      </w:r>
      <w:r w:rsidR="00342786" w:rsidRPr="00BC2E5B">
        <w:rPr>
          <w:rFonts w:ascii="Candara" w:hAnsi="Candara"/>
          <w:b/>
          <w:sz w:val="22"/>
          <w:szCs w:val="20"/>
          <w:u w:val="single"/>
          <w:lang w:val="el-GR"/>
        </w:rPr>
        <w:t>κριτήρια</w:t>
      </w:r>
      <w:r w:rsidR="00342786" w:rsidRPr="00342786">
        <w:rPr>
          <w:rFonts w:ascii="Candara" w:hAnsi="Candara"/>
          <w:sz w:val="22"/>
          <w:szCs w:val="20"/>
          <w:lang w:val="el-GR"/>
        </w:rPr>
        <w:t>:</w:t>
      </w:r>
    </w:p>
    <w:p w:rsidR="00342786" w:rsidRPr="001317F9" w:rsidRDefault="00342786" w:rsidP="0035297E">
      <w:pPr>
        <w:pStyle w:val="a7"/>
        <w:numPr>
          <w:ilvl w:val="0"/>
          <w:numId w:val="3"/>
        </w:numPr>
        <w:spacing w:line="276" w:lineRule="auto"/>
        <w:jc w:val="both"/>
        <w:rPr>
          <w:rFonts w:ascii="Candara" w:hAnsi="Candara" w:cs="Candara"/>
          <w:sz w:val="22"/>
          <w:szCs w:val="20"/>
          <w:lang w:val="el-GR"/>
        </w:rPr>
      </w:pPr>
      <w:r w:rsidRPr="001317F9">
        <w:rPr>
          <w:rFonts w:ascii="Candara" w:hAnsi="Candara" w:cs="Candara"/>
          <w:sz w:val="22"/>
          <w:szCs w:val="20"/>
          <w:lang w:val="el-GR"/>
        </w:rPr>
        <w:t xml:space="preserve">ενδιαφέρον </w:t>
      </w:r>
      <w:r w:rsidR="00E6469D">
        <w:rPr>
          <w:rFonts w:ascii="Candara" w:hAnsi="Candara" w:cs="Candara"/>
          <w:sz w:val="22"/>
          <w:szCs w:val="20"/>
          <w:lang w:val="el-GR"/>
        </w:rPr>
        <w:t xml:space="preserve">και γνώση </w:t>
      </w:r>
      <w:r w:rsidRPr="001317F9">
        <w:rPr>
          <w:rFonts w:ascii="Candara" w:hAnsi="Candara" w:cs="Candara"/>
          <w:sz w:val="22"/>
          <w:szCs w:val="20"/>
          <w:lang w:val="el-GR"/>
        </w:rPr>
        <w:t xml:space="preserve">για </w:t>
      </w:r>
      <w:r w:rsidR="00E6469D">
        <w:rPr>
          <w:rFonts w:ascii="Candara" w:hAnsi="Candara" w:cs="Candara"/>
          <w:sz w:val="22"/>
          <w:szCs w:val="20"/>
          <w:lang w:val="el-GR"/>
        </w:rPr>
        <w:t>το θέμα του προγ/τος</w:t>
      </w:r>
      <w:r w:rsidR="00B23990">
        <w:rPr>
          <w:rFonts w:ascii="Candara" w:hAnsi="Candara" w:cs="Candara"/>
          <w:sz w:val="22"/>
          <w:szCs w:val="20"/>
          <w:lang w:val="el-GR"/>
        </w:rPr>
        <w:t xml:space="preserve">, </w:t>
      </w:r>
      <w:r w:rsidR="00B23990" w:rsidRPr="00B23990">
        <w:rPr>
          <w:rFonts w:ascii="Candara" w:hAnsi="Candara"/>
          <w:sz w:val="22"/>
          <w:szCs w:val="22"/>
          <w:lang w:val="el-GR"/>
        </w:rPr>
        <w:t>αξιολόγηση της συμπεριφοράς</w:t>
      </w:r>
      <w:r w:rsidR="00B23990">
        <w:rPr>
          <w:rFonts w:ascii="Candara" w:hAnsi="Candara"/>
          <w:sz w:val="22"/>
          <w:szCs w:val="22"/>
          <w:lang w:val="el-GR"/>
        </w:rPr>
        <w:t>,</w:t>
      </w:r>
      <w:r w:rsidR="00B23990" w:rsidRPr="00B23990">
        <w:rPr>
          <w:rFonts w:ascii="Candara" w:hAnsi="Candara"/>
          <w:sz w:val="22"/>
          <w:szCs w:val="22"/>
          <w:lang w:val="el-GR"/>
        </w:rPr>
        <w:t xml:space="preserve"> συμμετοχή στη σχολική ζωή</w:t>
      </w:r>
      <w:r w:rsidRPr="001317F9">
        <w:rPr>
          <w:rFonts w:ascii="Candara" w:hAnsi="Candara" w:cs="Candara"/>
          <w:sz w:val="22"/>
          <w:szCs w:val="20"/>
          <w:lang w:val="el-GR"/>
        </w:rPr>
        <w:t xml:space="preserve"> (1 έως 4) ·</w:t>
      </w:r>
    </w:p>
    <w:p w:rsidR="00342786" w:rsidRPr="001317F9" w:rsidRDefault="00342786" w:rsidP="0035297E">
      <w:pPr>
        <w:pStyle w:val="a7"/>
        <w:numPr>
          <w:ilvl w:val="0"/>
          <w:numId w:val="3"/>
        </w:numPr>
        <w:spacing w:line="276" w:lineRule="auto"/>
        <w:jc w:val="both"/>
        <w:rPr>
          <w:rFonts w:ascii="Candara" w:hAnsi="Candara" w:cs="Candara"/>
          <w:sz w:val="22"/>
          <w:szCs w:val="20"/>
          <w:lang w:val="el-GR"/>
        </w:rPr>
      </w:pPr>
      <w:r w:rsidRPr="001317F9">
        <w:rPr>
          <w:rFonts w:ascii="Candara" w:hAnsi="Candara" w:cs="Candara"/>
          <w:sz w:val="22"/>
          <w:szCs w:val="20"/>
          <w:lang w:val="el-GR"/>
        </w:rPr>
        <w:t xml:space="preserve">γλωσσικές γνώσεις στην αγγλική γλώσσα (από 1 έως </w:t>
      </w:r>
      <w:r w:rsidR="00E6469D">
        <w:rPr>
          <w:rFonts w:ascii="Candara" w:hAnsi="Candara" w:cs="Candara"/>
          <w:sz w:val="22"/>
          <w:szCs w:val="20"/>
          <w:lang w:val="el-GR"/>
        </w:rPr>
        <w:t>3</w:t>
      </w:r>
      <w:r w:rsidR="00E87133">
        <w:rPr>
          <w:rFonts w:ascii="Candara" w:hAnsi="Candara" w:cs="Candara"/>
          <w:sz w:val="22"/>
          <w:szCs w:val="20"/>
          <w:lang w:val="el-GR"/>
        </w:rPr>
        <w:t>) .</w:t>
      </w:r>
    </w:p>
    <w:p w:rsidR="00342786" w:rsidRPr="001317F9" w:rsidRDefault="00342786" w:rsidP="0035297E">
      <w:pPr>
        <w:pStyle w:val="a7"/>
        <w:numPr>
          <w:ilvl w:val="0"/>
          <w:numId w:val="3"/>
        </w:numPr>
        <w:spacing w:line="276" w:lineRule="auto"/>
        <w:jc w:val="both"/>
        <w:rPr>
          <w:rFonts w:ascii="Candara" w:hAnsi="Candara" w:cs="Candara"/>
          <w:sz w:val="22"/>
          <w:szCs w:val="20"/>
          <w:lang w:val="el-GR"/>
        </w:rPr>
      </w:pPr>
      <w:r w:rsidRPr="001317F9">
        <w:rPr>
          <w:rFonts w:ascii="Candara" w:hAnsi="Candara" w:cs="Candara"/>
          <w:sz w:val="22"/>
          <w:szCs w:val="20"/>
          <w:lang w:val="el-GR"/>
        </w:rPr>
        <w:t xml:space="preserve">σχολική επίδοση (από </w:t>
      </w:r>
      <w:r w:rsidR="00E6469D">
        <w:rPr>
          <w:rFonts w:ascii="Candara" w:hAnsi="Candara" w:cs="Candara"/>
          <w:sz w:val="22"/>
          <w:szCs w:val="20"/>
          <w:lang w:val="el-GR"/>
        </w:rPr>
        <w:t>0.5</w:t>
      </w:r>
      <w:r w:rsidRPr="001317F9">
        <w:rPr>
          <w:rFonts w:ascii="Candara" w:hAnsi="Candara" w:cs="Candara"/>
          <w:sz w:val="22"/>
          <w:szCs w:val="20"/>
          <w:lang w:val="el-GR"/>
        </w:rPr>
        <w:t xml:space="preserve"> έως </w:t>
      </w:r>
      <w:r w:rsidR="00E6469D">
        <w:rPr>
          <w:rFonts w:ascii="Candara" w:hAnsi="Candara" w:cs="Candara"/>
          <w:sz w:val="22"/>
          <w:szCs w:val="20"/>
          <w:lang w:val="el-GR"/>
        </w:rPr>
        <w:t>3</w:t>
      </w:r>
      <w:r w:rsidRPr="001317F9">
        <w:rPr>
          <w:rFonts w:ascii="Candara" w:hAnsi="Candara" w:cs="Candara"/>
          <w:sz w:val="22"/>
          <w:szCs w:val="20"/>
          <w:lang w:val="el-GR"/>
        </w:rPr>
        <w:t>).</w:t>
      </w:r>
    </w:p>
    <w:p w:rsidR="00342786" w:rsidRPr="00094008" w:rsidRDefault="00094008" w:rsidP="00094008">
      <w:pPr>
        <w:spacing w:line="276" w:lineRule="auto"/>
        <w:jc w:val="both"/>
        <w:rPr>
          <w:rFonts w:ascii="Candara" w:hAnsi="Candara"/>
          <w:sz w:val="22"/>
          <w:szCs w:val="20"/>
          <w:lang w:val="el-GR"/>
        </w:rPr>
      </w:pPr>
      <w:r>
        <w:rPr>
          <w:rFonts w:ascii="Candara" w:hAnsi="Candara"/>
          <w:sz w:val="22"/>
          <w:szCs w:val="20"/>
          <w:lang w:val="el-GR"/>
        </w:rPr>
        <w:t>Στην τελευταία σελίδα του παρόντος κανονισμού μπορείτε να δείτε και τα ακριβή μόρια για καθένα από τα παραπάνω κριτήρια (φύλλο αξιολόγησης).</w:t>
      </w:r>
    </w:p>
    <w:p w:rsidR="00342786" w:rsidRPr="00E241E1" w:rsidRDefault="00E241E1" w:rsidP="00E241E1">
      <w:pPr>
        <w:spacing w:line="276" w:lineRule="auto"/>
        <w:jc w:val="both"/>
        <w:rPr>
          <w:rFonts w:ascii="Candara" w:hAnsi="Candara"/>
          <w:b/>
          <w:sz w:val="22"/>
          <w:szCs w:val="22"/>
          <w:lang w:val="el-GR"/>
        </w:rPr>
      </w:pPr>
      <w:bookmarkStart w:id="0" w:name="_GoBack"/>
      <w:bookmarkEnd w:id="0"/>
      <w:r w:rsidRPr="00E241E1">
        <w:rPr>
          <w:rFonts w:ascii="Candara" w:hAnsi="Candara"/>
          <w:b/>
          <w:sz w:val="22"/>
          <w:szCs w:val="22"/>
          <w:lang w:val="el-GR"/>
        </w:rPr>
        <w:t xml:space="preserve">Σημ: </w:t>
      </w:r>
      <w:r w:rsidR="00342786" w:rsidRPr="00E241E1">
        <w:rPr>
          <w:rFonts w:ascii="Candara" w:hAnsi="Candara"/>
          <w:b/>
          <w:sz w:val="22"/>
          <w:szCs w:val="22"/>
          <w:lang w:val="el-GR"/>
        </w:rPr>
        <w:t xml:space="preserve">Οι αιτήσεις και όλα τα απαιτούμενα έγγραφα </w:t>
      </w:r>
      <w:r w:rsidRPr="00E241E1">
        <w:rPr>
          <w:rFonts w:ascii="Candara" w:hAnsi="Candara"/>
          <w:b/>
          <w:sz w:val="22"/>
          <w:szCs w:val="22"/>
          <w:lang w:val="el-GR"/>
        </w:rPr>
        <w:t>μπορούν να παραληφθούν και πρέπει</w:t>
      </w:r>
      <w:r w:rsidR="00342786" w:rsidRPr="00E241E1">
        <w:rPr>
          <w:rFonts w:ascii="Candara" w:hAnsi="Candara"/>
          <w:b/>
          <w:sz w:val="22"/>
          <w:szCs w:val="22"/>
          <w:lang w:val="el-GR"/>
        </w:rPr>
        <w:t xml:space="preserve"> να παραδοθούν </w:t>
      </w:r>
      <w:r w:rsidRPr="00E241E1">
        <w:rPr>
          <w:rFonts w:ascii="Candara" w:hAnsi="Candara"/>
          <w:b/>
          <w:sz w:val="22"/>
          <w:szCs w:val="22"/>
          <w:lang w:val="el-GR"/>
        </w:rPr>
        <w:t xml:space="preserve">στους καθηγητές Πληροφορικής του σχολείου, είτε στον </w:t>
      </w:r>
      <w:r w:rsidR="00342786" w:rsidRPr="00E241E1">
        <w:rPr>
          <w:rFonts w:ascii="Candara" w:hAnsi="Candara"/>
          <w:b/>
          <w:sz w:val="22"/>
          <w:szCs w:val="22"/>
          <w:lang w:val="el-GR"/>
        </w:rPr>
        <w:t>κ</w:t>
      </w:r>
      <w:r w:rsidR="009923A3" w:rsidRPr="00E241E1">
        <w:rPr>
          <w:rFonts w:ascii="Candara" w:hAnsi="Candara"/>
          <w:b/>
          <w:sz w:val="22"/>
          <w:szCs w:val="22"/>
          <w:lang w:val="el-GR"/>
        </w:rPr>
        <w:t>.</w:t>
      </w:r>
      <w:r w:rsidR="00342786" w:rsidRPr="00E241E1">
        <w:rPr>
          <w:rFonts w:ascii="Candara" w:hAnsi="Candara"/>
          <w:b/>
          <w:sz w:val="22"/>
          <w:szCs w:val="22"/>
          <w:lang w:val="el-GR"/>
        </w:rPr>
        <w:t xml:space="preserve"> </w:t>
      </w:r>
      <w:r w:rsidR="009923A3" w:rsidRPr="00E241E1">
        <w:rPr>
          <w:rFonts w:ascii="Candara" w:hAnsi="Candara"/>
          <w:b/>
          <w:sz w:val="22"/>
          <w:szCs w:val="22"/>
          <w:lang w:val="el-GR"/>
        </w:rPr>
        <w:t>Νικόλαο</w:t>
      </w:r>
      <w:r w:rsidR="001317F9" w:rsidRPr="00E241E1">
        <w:rPr>
          <w:rFonts w:ascii="Candara" w:hAnsi="Candara"/>
          <w:b/>
          <w:sz w:val="22"/>
          <w:szCs w:val="22"/>
          <w:lang w:val="el-GR"/>
        </w:rPr>
        <w:t xml:space="preserve"> Διαμαντόπουλο</w:t>
      </w:r>
      <w:r w:rsidR="00342786" w:rsidRPr="00E241E1">
        <w:rPr>
          <w:rFonts w:ascii="Candara" w:hAnsi="Candara"/>
          <w:b/>
          <w:sz w:val="22"/>
          <w:szCs w:val="22"/>
          <w:lang w:val="el-GR"/>
        </w:rPr>
        <w:t xml:space="preserve"> είτε στ</w:t>
      </w:r>
      <w:r w:rsidR="001317F9" w:rsidRPr="00E241E1">
        <w:rPr>
          <w:rFonts w:ascii="Candara" w:hAnsi="Candara"/>
          <w:b/>
          <w:sz w:val="22"/>
          <w:szCs w:val="22"/>
          <w:lang w:val="el-GR"/>
        </w:rPr>
        <w:t>ον</w:t>
      </w:r>
      <w:r w:rsidR="00342786" w:rsidRPr="00E241E1">
        <w:rPr>
          <w:rFonts w:ascii="Candara" w:hAnsi="Candara"/>
          <w:b/>
          <w:sz w:val="22"/>
          <w:szCs w:val="22"/>
          <w:lang w:val="el-GR"/>
        </w:rPr>
        <w:t xml:space="preserve"> </w:t>
      </w:r>
      <w:r w:rsidR="009923A3" w:rsidRPr="00E241E1">
        <w:rPr>
          <w:rFonts w:ascii="Candara" w:hAnsi="Candara"/>
          <w:b/>
          <w:sz w:val="22"/>
          <w:szCs w:val="22"/>
          <w:lang w:val="el-GR"/>
        </w:rPr>
        <w:t xml:space="preserve">κ. Ηλία </w:t>
      </w:r>
      <w:r w:rsidR="001317F9" w:rsidRPr="00E241E1">
        <w:rPr>
          <w:rFonts w:ascii="Candara" w:hAnsi="Candara"/>
          <w:b/>
          <w:sz w:val="22"/>
          <w:szCs w:val="22"/>
          <w:lang w:val="el-GR"/>
        </w:rPr>
        <w:t>Σπανό</w:t>
      </w:r>
      <w:r w:rsidR="00342786" w:rsidRPr="00E241E1">
        <w:rPr>
          <w:rFonts w:ascii="Candara" w:hAnsi="Candara"/>
          <w:b/>
          <w:sz w:val="22"/>
          <w:szCs w:val="22"/>
          <w:lang w:val="el-GR"/>
        </w:rPr>
        <w:t>.</w:t>
      </w:r>
    </w:p>
    <w:p w:rsidR="00E241E1" w:rsidRDefault="00E241E1" w:rsidP="00342786">
      <w:pPr>
        <w:spacing w:line="360" w:lineRule="auto"/>
        <w:jc w:val="both"/>
        <w:rPr>
          <w:rFonts w:ascii="Candara" w:hAnsi="Candara"/>
          <w:sz w:val="22"/>
          <w:szCs w:val="20"/>
          <w:lang w:val="el-GR"/>
        </w:rPr>
      </w:pPr>
    </w:p>
    <w:p w:rsidR="00342786" w:rsidRPr="00342786" w:rsidRDefault="00342786" w:rsidP="0035297E">
      <w:pPr>
        <w:spacing w:line="276" w:lineRule="auto"/>
        <w:jc w:val="both"/>
        <w:rPr>
          <w:rFonts w:ascii="Candara" w:hAnsi="Candara"/>
          <w:sz w:val="22"/>
          <w:szCs w:val="20"/>
          <w:lang w:val="el-GR"/>
        </w:rPr>
      </w:pPr>
      <w:r w:rsidRPr="00342786">
        <w:rPr>
          <w:rFonts w:ascii="Candara" w:hAnsi="Candara"/>
          <w:sz w:val="22"/>
          <w:szCs w:val="20"/>
          <w:lang w:val="el-GR"/>
        </w:rPr>
        <w:t xml:space="preserve">Μια εβδομάδα μετά την επιλογή, </w:t>
      </w:r>
      <w:r w:rsidR="001317F9">
        <w:rPr>
          <w:rFonts w:ascii="Candara" w:hAnsi="Candara"/>
          <w:sz w:val="22"/>
          <w:szCs w:val="20"/>
          <w:lang w:val="el-GR"/>
        </w:rPr>
        <w:t>η</w:t>
      </w:r>
      <w:r w:rsidRPr="00342786">
        <w:rPr>
          <w:rFonts w:ascii="Candara" w:hAnsi="Candara"/>
          <w:sz w:val="22"/>
          <w:szCs w:val="20"/>
          <w:lang w:val="el-GR"/>
        </w:rPr>
        <w:t xml:space="preserve"> λίστα </w:t>
      </w:r>
      <w:r w:rsidR="001317F9">
        <w:rPr>
          <w:rFonts w:ascii="Candara" w:hAnsi="Candara"/>
          <w:sz w:val="22"/>
          <w:szCs w:val="20"/>
          <w:lang w:val="el-GR"/>
        </w:rPr>
        <w:t>των επιλεγμένων μαθητών</w:t>
      </w:r>
      <w:r w:rsidRPr="00342786">
        <w:rPr>
          <w:rFonts w:ascii="Candara" w:hAnsi="Candara"/>
          <w:sz w:val="22"/>
          <w:szCs w:val="20"/>
          <w:lang w:val="el-GR"/>
        </w:rPr>
        <w:t xml:space="preserve"> θα </w:t>
      </w:r>
      <w:r w:rsidR="00E87133">
        <w:rPr>
          <w:rFonts w:ascii="Candara" w:hAnsi="Candara"/>
          <w:sz w:val="22"/>
          <w:szCs w:val="20"/>
          <w:lang w:val="el-GR"/>
        </w:rPr>
        <w:t>ανακοινωθεί στον πίνακα ανακοινώσεων του σχολείου</w:t>
      </w:r>
      <w:r w:rsidRPr="00342786">
        <w:rPr>
          <w:rFonts w:ascii="Candara" w:hAnsi="Candara"/>
          <w:sz w:val="22"/>
          <w:szCs w:val="20"/>
          <w:lang w:val="el-GR"/>
        </w:rPr>
        <w:t xml:space="preserve">. Η αντίστοιχη </w:t>
      </w:r>
      <w:r w:rsidRPr="001516A6">
        <w:rPr>
          <w:rFonts w:ascii="Candara" w:hAnsi="Candara"/>
          <w:b/>
          <w:sz w:val="22"/>
          <w:szCs w:val="20"/>
          <w:lang w:val="el-GR"/>
        </w:rPr>
        <w:t xml:space="preserve">χώρα </w:t>
      </w:r>
      <w:r w:rsidR="001317F9" w:rsidRPr="001516A6">
        <w:rPr>
          <w:rFonts w:ascii="Candara" w:hAnsi="Candara"/>
          <w:b/>
          <w:sz w:val="22"/>
          <w:szCs w:val="20"/>
          <w:lang w:val="el-GR"/>
        </w:rPr>
        <w:t xml:space="preserve">που θα μετακινηθεί κάθε </w:t>
      </w:r>
      <w:r w:rsidRPr="001516A6">
        <w:rPr>
          <w:rFonts w:ascii="Candara" w:hAnsi="Candara"/>
          <w:b/>
          <w:sz w:val="22"/>
          <w:szCs w:val="20"/>
          <w:lang w:val="el-GR"/>
        </w:rPr>
        <w:t>μαθητή</w:t>
      </w:r>
      <w:r w:rsidR="001317F9" w:rsidRPr="001516A6">
        <w:rPr>
          <w:rFonts w:ascii="Candara" w:hAnsi="Candara"/>
          <w:b/>
          <w:sz w:val="22"/>
          <w:szCs w:val="20"/>
          <w:lang w:val="el-GR"/>
        </w:rPr>
        <w:t>ς</w:t>
      </w:r>
      <w:r w:rsidRPr="001516A6">
        <w:rPr>
          <w:rFonts w:ascii="Candara" w:hAnsi="Candara"/>
          <w:b/>
          <w:sz w:val="22"/>
          <w:szCs w:val="20"/>
          <w:lang w:val="el-GR"/>
        </w:rPr>
        <w:t xml:space="preserve"> θα καθοριστεί με κλήρωση</w:t>
      </w:r>
      <w:r w:rsidR="001317F9" w:rsidRPr="001516A6">
        <w:rPr>
          <w:rFonts w:ascii="Candara" w:hAnsi="Candara"/>
          <w:b/>
          <w:sz w:val="22"/>
          <w:szCs w:val="20"/>
          <w:lang w:val="el-GR"/>
        </w:rPr>
        <w:t xml:space="preserve"> εκτός αν υπάρξει απόλυτη συμφωνία μεταξύ των μαθητών</w:t>
      </w:r>
      <w:r w:rsidRPr="00342786">
        <w:rPr>
          <w:rFonts w:ascii="Candara" w:hAnsi="Candara"/>
          <w:sz w:val="22"/>
          <w:szCs w:val="20"/>
          <w:lang w:val="el-GR"/>
        </w:rPr>
        <w:t>.</w:t>
      </w:r>
    </w:p>
    <w:p w:rsidR="00342786" w:rsidRPr="00E241E1" w:rsidRDefault="00342786" w:rsidP="0035297E">
      <w:pPr>
        <w:spacing w:line="276" w:lineRule="auto"/>
        <w:jc w:val="both"/>
        <w:rPr>
          <w:rFonts w:ascii="Candara" w:hAnsi="Candara"/>
          <w:sz w:val="18"/>
          <w:szCs w:val="20"/>
          <w:lang w:val="el-GR"/>
        </w:rPr>
      </w:pPr>
      <w:r w:rsidRPr="00E241E1">
        <w:rPr>
          <w:rFonts w:ascii="Candara" w:hAnsi="Candara"/>
          <w:sz w:val="18"/>
          <w:szCs w:val="20"/>
          <w:lang w:val="el-GR"/>
        </w:rPr>
        <w:t>Όλα τα προσωπικά δεδομένα που διαβιβάζονται από υποψηφίους για τη συμμετοχή τους στην επιλογή</w:t>
      </w:r>
      <w:r w:rsidR="00E87133" w:rsidRPr="00E241E1">
        <w:rPr>
          <w:rFonts w:ascii="Candara" w:hAnsi="Candara"/>
          <w:sz w:val="18"/>
          <w:szCs w:val="20"/>
          <w:lang w:val="el-GR"/>
        </w:rPr>
        <w:t xml:space="preserve"> του </w:t>
      </w:r>
      <w:r w:rsidR="00E87133" w:rsidRPr="00E241E1">
        <w:rPr>
          <w:rFonts w:ascii="Candara" w:hAnsi="Candara"/>
          <w:sz w:val="18"/>
          <w:szCs w:val="20"/>
          <w:lang w:val="en-US"/>
        </w:rPr>
        <w:t>Erasmus</w:t>
      </w:r>
      <w:r w:rsidRPr="00E241E1">
        <w:rPr>
          <w:rFonts w:ascii="Candara" w:hAnsi="Candara"/>
          <w:sz w:val="18"/>
          <w:szCs w:val="20"/>
          <w:lang w:val="el-GR"/>
        </w:rPr>
        <w:t xml:space="preserve">, θα χρησιμοποιηθούν αποκλειστικά για τη διαχείριση αυτής και τυχόν διαδικασιών που σχετίζονται με την υλοποίηση του </w:t>
      </w:r>
      <w:r w:rsidR="001317F9" w:rsidRPr="00E241E1">
        <w:rPr>
          <w:rFonts w:ascii="Candara" w:hAnsi="Candara"/>
          <w:sz w:val="18"/>
          <w:szCs w:val="20"/>
          <w:lang w:val="en-US"/>
        </w:rPr>
        <w:t>Erasmus</w:t>
      </w:r>
      <w:r w:rsidRPr="00E241E1">
        <w:rPr>
          <w:rFonts w:ascii="Candara" w:hAnsi="Candara"/>
          <w:sz w:val="18"/>
          <w:szCs w:val="20"/>
          <w:lang w:val="el-GR"/>
        </w:rPr>
        <w:t>.</w:t>
      </w:r>
    </w:p>
    <w:p w:rsidR="00342786" w:rsidRDefault="00342786" w:rsidP="00342786">
      <w:pPr>
        <w:jc w:val="both"/>
        <w:rPr>
          <w:rFonts w:ascii="Candara" w:hAnsi="Candara"/>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778"/>
      </w:tblGrid>
      <w:tr w:rsidR="00342786" w:rsidRPr="00B5363D" w:rsidTr="001226CB">
        <w:tc>
          <w:tcPr>
            <w:tcW w:w="9778" w:type="dxa"/>
            <w:shd w:val="clear" w:color="auto" w:fill="95B3D7"/>
          </w:tcPr>
          <w:p w:rsidR="00342786" w:rsidRPr="00E241E1" w:rsidRDefault="00342786" w:rsidP="00E241E1">
            <w:pPr>
              <w:jc w:val="center"/>
              <w:rPr>
                <w:rFonts w:ascii="Candara" w:hAnsi="Candara"/>
                <w:b/>
                <w:color w:val="C00000"/>
                <w:sz w:val="32"/>
                <w:szCs w:val="20"/>
                <w:lang w:val="el-GR"/>
              </w:rPr>
            </w:pPr>
            <w:r w:rsidRPr="00342786">
              <w:rPr>
                <w:rFonts w:ascii="Candara" w:hAnsi="Candara"/>
                <w:b/>
                <w:color w:val="C00000"/>
                <w:sz w:val="32"/>
                <w:szCs w:val="20"/>
              </w:rPr>
              <w:t>ΠΡΑΚΤΙΚΕΣ ΡΥΘΜΙΣΕΙΣ</w:t>
            </w:r>
          </w:p>
        </w:tc>
      </w:tr>
    </w:tbl>
    <w:p w:rsidR="00342786" w:rsidRDefault="00342786" w:rsidP="00342786">
      <w:pPr>
        <w:jc w:val="both"/>
        <w:rPr>
          <w:rFonts w:ascii="Candara" w:hAnsi="Candara"/>
          <w:sz w:val="20"/>
          <w:szCs w:val="20"/>
        </w:rPr>
      </w:pPr>
    </w:p>
    <w:p w:rsidR="00342786" w:rsidRPr="00342786" w:rsidRDefault="00342786" w:rsidP="0035297E">
      <w:pPr>
        <w:spacing w:line="276" w:lineRule="auto"/>
        <w:jc w:val="both"/>
        <w:rPr>
          <w:rFonts w:ascii="Candara" w:hAnsi="Candara"/>
          <w:sz w:val="22"/>
          <w:szCs w:val="20"/>
          <w:lang w:val="el-GR"/>
        </w:rPr>
      </w:pPr>
      <w:r w:rsidRPr="00342786">
        <w:rPr>
          <w:rFonts w:ascii="Candara" w:hAnsi="Candara"/>
          <w:sz w:val="22"/>
          <w:szCs w:val="20"/>
          <w:lang w:val="el-GR"/>
        </w:rPr>
        <w:t xml:space="preserve">Στους συμμετέχοντες θα παρέχονται </w:t>
      </w:r>
      <w:r w:rsidR="0035297E" w:rsidRPr="001516A6">
        <w:rPr>
          <w:rFonts w:ascii="Candara" w:hAnsi="Candara"/>
          <w:b/>
          <w:sz w:val="22"/>
          <w:szCs w:val="20"/>
          <w:lang w:val="el-GR"/>
        </w:rPr>
        <w:t xml:space="preserve">δωρεάν </w:t>
      </w:r>
      <w:r w:rsidRPr="001516A6">
        <w:rPr>
          <w:rFonts w:ascii="Candara" w:hAnsi="Candara"/>
          <w:b/>
          <w:sz w:val="22"/>
          <w:szCs w:val="20"/>
          <w:lang w:val="el-GR"/>
        </w:rPr>
        <w:t>οι ακόλουθες υπηρεσίες</w:t>
      </w:r>
      <w:r w:rsidRPr="00342786">
        <w:rPr>
          <w:rFonts w:ascii="Candara" w:hAnsi="Candara"/>
          <w:sz w:val="22"/>
          <w:szCs w:val="20"/>
          <w:lang w:val="el-GR"/>
        </w:rPr>
        <w:t>:</w:t>
      </w:r>
    </w:p>
    <w:p w:rsidR="00342786" w:rsidRPr="0035297E" w:rsidRDefault="00B23990" w:rsidP="0035297E">
      <w:pPr>
        <w:pStyle w:val="a7"/>
        <w:numPr>
          <w:ilvl w:val="0"/>
          <w:numId w:val="12"/>
        </w:numPr>
        <w:spacing w:line="276" w:lineRule="auto"/>
        <w:jc w:val="both"/>
        <w:rPr>
          <w:rFonts w:ascii="Candara" w:hAnsi="Candara"/>
          <w:sz w:val="22"/>
          <w:szCs w:val="20"/>
          <w:lang w:val="el-GR"/>
        </w:rPr>
      </w:pPr>
      <w:r w:rsidRPr="0035297E">
        <w:rPr>
          <w:rFonts w:ascii="Candara" w:hAnsi="Candara"/>
          <w:sz w:val="22"/>
          <w:szCs w:val="20"/>
          <w:lang w:val="el-GR"/>
        </w:rPr>
        <w:t>Εισιτήριο μετ</w:t>
      </w:r>
      <w:r w:rsidR="00342786" w:rsidRPr="0035297E">
        <w:rPr>
          <w:rFonts w:ascii="Candara" w:hAnsi="Candara"/>
          <w:sz w:val="22"/>
          <w:szCs w:val="20"/>
          <w:lang w:val="el-GR"/>
        </w:rPr>
        <w:t>'</w:t>
      </w:r>
      <w:r w:rsidRPr="0035297E">
        <w:rPr>
          <w:rFonts w:ascii="Candara" w:hAnsi="Candara"/>
          <w:sz w:val="22"/>
          <w:szCs w:val="20"/>
          <w:lang w:val="el-GR"/>
        </w:rPr>
        <w:t xml:space="preserve"> </w:t>
      </w:r>
      <w:r w:rsidR="00342786" w:rsidRPr="0035297E">
        <w:rPr>
          <w:rFonts w:ascii="Candara" w:hAnsi="Candara"/>
          <w:sz w:val="22"/>
          <w:szCs w:val="20"/>
          <w:lang w:val="el-GR"/>
        </w:rPr>
        <w:t>επιστροφής από και προς τη χώρα προορισμού</w:t>
      </w:r>
      <w:r w:rsidRPr="0035297E">
        <w:rPr>
          <w:rFonts w:ascii="Candara" w:hAnsi="Candara"/>
          <w:sz w:val="22"/>
          <w:szCs w:val="20"/>
          <w:lang w:val="el-GR"/>
        </w:rPr>
        <w:t>, ταξιδιωτική ασφάλιση.</w:t>
      </w:r>
    </w:p>
    <w:p w:rsidR="00342786" w:rsidRPr="0035297E" w:rsidRDefault="00342786" w:rsidP="0035297E">
      <w:pPr>
        <w:pStyle w:val="a7"/>
        <w:numPr>
          <w:ilvl w:val="0"/>
          <w:numId w:val="12"/>
        </w:numPr>
        <w:spacing w:line="276" w:lineRule="auto"/>
        <w:jc w:val="both"/>
        <w:rPr>
          <w:rFonts w:ascii="Candara" w:hAnsi="Candara"/>
          <w:sz w:val="22"/>
          <w:szCs w:val="20"/>
          <w:lang w:val="el-GR"/>
        </w:rPr>
      </w:pPr>
      <w:r w:rsidRPr="0035297E">
        <w:rPr>
          <w:rFonts w:ascii="Candara" w:hAnsi="Candara"/>
          <w:sz w:val="22"/>
          <w:szCs w:val="20"/>
          <w:lang w:val="el-GR"/>
        </w:rPr>
        <w:t xml:space="preserve">Διαμονή σε </w:t>
      </w:r>
      <w:r w:rsidR="001317F9" w:rsidRPr="0035297E">
        <w:rPr>
          <w:rFonts w:ascii="Candara" w:hAnsi="Candara"/>
          <w:sz w:val="22"/>
          <w:szCs w:val="20"/>
          <w:lang w:val="el-GR"/>
        </w:rPr>
        <w:t>ξενοδοχείο</w:t>
      </w:r>
      <w:r w:rsidRPr="0035297E">
        <w:rPr>
          <w:rFonts w:ascii="Candara" w:hAnsi="Candara"/>
          <w:sz w:val="22"/>
          <w:szCs w:val="20"/>
          <w:lang w:val="el-GR"/>
        </w:rPr>
        <w:t>.</w:t>
      </w:r>
    </w:p>
    <w:p w:rsidR="00342786" w:rsidRPr="0035297E" w:rsidRDefault="00342786" w:rsidP="0035297E">
      <w:pPr>
        <w:pStyle w:val="a7"/>
        <w:numPr>
          <w:ilvl w:val="0"/>
          <w:numId w:val="12"/>
        </w:numPr>
        <w:spacing w:line="276" w:lineRule="auto"/>
        <w:jc w:val="both"/>
        <w:rPr>
          <w:rFonts w:ascii="Candara" w:hAnsi="Candara"/>
          <w:sz w:val="22"/>
          <w:szCs w:val="20"/>
          <w:lang w:val="el-GR"/>
        </w:rPr>
      </w:pPr>
      <w:r w:rsidRPr="0035297E">
        <w:rPr>
          <w:rFonts w:ascii="Candara" w:hAnsi="Candara"/>
          <w:sz w:val="22"/>
          <w:szCs w:val="20"/>
          <w:lang w:val="el-GR"/>
        </w:rPr>
        <w:t>Πλήρης διατροφή.</w:t>
      </w:r>
    </w:p>
    <w:p w:rsidR="00342786" w:rsidRPr="0035297E" w:rsidRDefault="00342786" w:rsidP="0035297E">
      <w:pPr>
        <w:pStyle w:val="a7"/>
        <w:numPr>
          <w:ilvl w:val="0"/>
          <w:numId w:val="12"/>
        </w:numPr>
        <w:spacing w:line="276" w:lineRule="auto"/>
        <w:jc w:val="both"/>
        <w:rPr>
          <w:rFonts w:ascii="Candara" w:hAnsi="Candara"/>
          <w:sz w:val="22"/>
          <w:szCs w:val="20"/>
          <w:lang w:val="el-GR"/>
        </w:rPr>
      </w:pPr>
      <w:r w:rsidRPr="0035297E">
        <w:rPr>
          <w:rFonts w:ascii="Candara" w:hAnsi="Candara"/>
          <w:sz w:val="22"/>
          <w:szCs w:val="20"/>
          <w:lang w:val="el-GR"/>
        </w:rPr>
        <w:t>Πολιτισμικές δραστηριότητες.</w:t>
      </w:r>
    </w:p>
    <w:p w:rsidR="00342786" w:rsidRPr="00094008" w:rsidRDefault="00342786" w:rsidP="00094008">
      <w:pPr>
        <w:spacing w:line="276" w:lineRule="auto"/>
        <w:jc w:val="both"/>
        <w:rPr>
          <w:rFonts w:ascii="Candara" w:hAnsi="Candara"/>
          <w:sz w:val="22"/>
          <w:szCs w:val="20"/>
          <w:lang w:val="el-GR"/>
        </w:rPr>
      </w:pPr>
      <w:r w:rsidRPr="00342786">
        <w:rPr>
          <w:rFonts w:ascii="Candara" w:hAnsi="Candara"/>
          <w:sz w:val="22"/>
          <w:szCs w:val="20"/>
          <w:lang w:val="el-GR"/>
        </w:rPr>
        <w:t>Οποιοδήποτε επιπλέον κόστος αποσκοπεί στην κάλυψη προσωπικών εξόδων βαρύνει τους συμμετέχοντες μαθητές και τις οικογένειές τους.</w:t>
      </w:r>
    </w:p>
    <w:p w:rsidR="00342786" w:rsidRPr="00342786" w:rsidRDefault="00342786" w:rsidP="00342786">
      <w:pPr>
        <w:jc w:val="both"/>
        <w:rPr>
          <w:rFonts w:ascii="Candara" w:hAnsi="Candara"/>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778"/>
      </w:tblGrid>
      <w:tr w:rsidR="00342786" w:rsidRPr="00B5363D" w:rsidTr="001226CB">
        <w:tc>
          <w:tcPr>
            <w:tcW w:w="9778" w:type="dxa"/>
            <w:shd w:val="clear" w:color="auto" w:fill="95B3D7"/>
          </w:tcPr>
          <w:p w:rsidR="00F54E87" w:rsidRPr="00E241E1" w:rsidRDefault="00342786" w:rsidP="00E241E1">
            <w:pPr>
              <w:jc w:val="center"/>
              <w:rPr>
                <w:rFonts w:ascii="Candara" w:hAnsi="Candara"/>
                <w:b/>
                <w:color w:val="C00000"/>
                <w:sz w:val="32"/>
                <w:szCs w:val="20"/>
                <w:lang w:val="el-GR"/>
              </w:rPr>
            </w:pPr>
            <w:r w:rsidRPr="00342786">
              <w:rPr>
                <w:rFonts w:ascii="Candara" w:hAnsi="Candara"/>
                <w:b/>
                <w:color w:val="C00000"/>
                <w:sz w:val="32"/>
                <w:szCs w:val="20"/>
              </w:rPr>
              <w:t>ΠΕΡΑΙΤΕΡΩ ΠΛΗΡΟΦΟΡΙΕΣ</w:t>
            </w:r>
          </w:p>
        </w:tc>
      </w:tr>
    </w:tbl>
    <w:p w:rsidR="00342786" w:rsidRPr="005C728D" w:rsidRDefault="00342786" w:rsidP="00342786">
      <w:pPr>
        <w:jc w:val="both"/>
        <w:rPr>
          <w:rFonts w:ascii="Candara" w:hAnsi="Candara"/>
          <w:sz w:val="22"/>
          <w:szCs w:val="20"/>
        </w:rPr>
      </w:pPr>
    </w:p>
    <w:p w:rsidR="00342786" w:rsidRPr="00342786" w:rsidRDefault="00342786" w:rsidP="0035297E">
      <w:pPr>
        <w:spacing w:line="276" w:lineRule="auto"/>
        <w:jc w:val="both"/>
        <w:rPr>
          <w:rFonts w:ascii="Candara" w:hAnsi="Candara"/>
          <w:sz w:val="22"/>
          <w:szCs w:val="20"/>
          <w:lang w:val="el-GR"/>
        </w:rPr>
      </w:pPr>
      <w:r w:rsidRPr="00342786">
        <w:rPr>
          <w:rFonts w:ascii="Candara" w:hAnsi="Candara"/>
          <w:sz w:val="22"/>
          <w:szCs w:val="20"/>
          <w:lang w:val="el-GR"/>
        </w:rPr>
        <w:t>Για περισσότερες πληροφορίες, μπορείτε να επικοινων</w:t>
      </w:r>
      <w:r w:rsidR="00E87133">
        <w:rPr>
          <w:rFonts w:ascii="Candara" w:hAnsi="Candara"/>
          <w:sz w:val="22"/>
          <w:szCs w:val="20"/>
          <w:lang w:val="el-GR"/>
        </w:rPr>
        <w:t>είτε</w:t>
      </w:r>
      <w:r w:rsidRPr="00342786">
        <w:rPr>
          <w:rFonts w:ascii="Candara" w:hAnsi="Candara"/>
          <w:sz w:val="22"/>
          <w:szCs w:val="20"/>
          <w:lang w:val="el-GR"/>
        </w:rPr>
        <w:t xml:space="preserve"> με </w:t>
      </w:r>
      <w:r w:rsidR="00E87133">
        <w:rPr>
          <w:rFonts w:ascii="Candara" w:hAnsi="Candara"/>
          <w:sz w:val="22"/>
          <w:szCs w:val="20"/>
          <w:lang w:val="el-GR"/>
        </w:rPr>
        <w:t>τα παραπάνω άτομα επικοινωνίας είτε δια ζώσης στο σχολείο είτε ηλεκτρονικά:</w:t>
      </w:r>
    </w:p>
    <w:p w:rsidR="00342786" w:rsidRPr="00E87133" w:rsidRDefault="00E241E1" w:rsidP="0035297E">
      <w:pPr>
        <w:pStyle w:val="a7"/>
        <w:numPr>
          <w:ilvl w:val="0"/>
          <w:numId w:val="5"/>
        </w:numPr>
        <w:spacing w:line="276" w:lineRule="auto"/>
        <w:jc w:val="both"/>
        <w:rPr>
          <w:rFonts w:ascii="Candara" w:hAnsi="Candara"/>
          <w:i/>
          <w:sz w:val="22"/>
          <w:szCs w:val="20"/>
          <w:lang w:val="el-GR"/>
        </w:rPr>
      </w:pPr>
      <w:r>
        <w:rPr>
          <w:rFonts w:ascii="Candara" w:hAnsi="Candara"/>
          <w:i/>
          <w:sz w:val="22"/>
          <w:szCs w:val="20"/>
          <w:lang w:val="el-GR"/>
        </w:rPr>
        <w:t xml:space="preserve">κ. </w:t>
      </w:r>
      <w:r w:rsidR="001317F9" w:rsidRPr="00E87133">
        <w:rPr>
          <w:rFonts w:ascii="Candara" w:hAnsi="Candara"/>
          <w:i/>
          <w:sz w:val="22"/>
          <w:szCs w:val="20"/>
          <w:lang w:val="el-GR"/>
        </w:rPr>
        <w:t>Νικόλαος Διαμαντόπουλος</w:t>
      </w:r>
      <w:r w:rsidR="00342786" w:rsidRPr="00E87133">
        <w:rPr>
          <w:rFonts w:ascii="Candara" w:hAnsi="Candara"/>
          <w:i/>
          <w:sz w:val="22"/>
          <w:szCs w:val="20"/>
          <w:lang w:val="el-GR"/>
        </w:rPr>
        <w:t xml:space="preserve">, </w:t>
      </w:r>
      <w:hyperlink r:id="rId7" w:history="1">
        <w:r w:rsidR="00E87133" w:rsidRPr="00E87133">
          <w:rPr>
            <w:rStyle w:val="-"/>
            <w:rFonts w:ascii="Candara" w:hAnsi="Candara"/>
            <w:i/>
            <w:sz w:val="22"/>
            <w:szCs w:val="20"/>
            <w:lang w:val="en-US"/>
          </w:rPr>
          <w:t>ndiaman</w:t>
        </w:r>
        <w:r w:rsidR="00E87133" w:rsidRPr="00E87133">
          <w:rPr>
            <w:rStyle w:val="-"/>
            <w:rFonts w:ascii="Candara" w:hAnsi="Candara"/>
            <w:i/>
            <w:sz w:val="22"/>
            <w:szCs w:val="20"/>
            <w:lang w:val="el-GR"/>
          </w:rPr>
          <w:t>@</w:t>
        </w:r>
        <w:r w:rsidR="00E87133" w:rsidRPr="00E87133">
          <w:rPr>
            <w:rStyle w:val="-"/>
            <w:rFonts w:ascii="Candara" w:hAnsi="Candara"/>
            <w:i/>
            <w:sz w:val="22"/>
            <w:szCs w:val="20"/>
            <w:lang w:val="en-US"/>
          </w:rPr>
          <w:t>sch</w:t>
        </w:r>
        <w:r w:rsidR="00E87133" w:rsidRPr="00E87133">
          <w:rPr>
            <w:rStyle w:val="-"/>
            <w:rFonts w:ascii="Candara" w:hAnsi="Candara"/>
            <w:i/>
            <w:sz w:val="22"/>
            <w:szCs w:val="20"/>
            <w:lang w:val="el-GR"/>
          </w:rPr>
          <w:t>.</w:t>
        </w:r>
        <w:r w:rsidR="00E87133" w:rsidRPr="00E87133">
          <w:rPr>
            <w:rStyle w:val="-"/>
            <w:rFonts w:ascii="Candara" w:hAnsi="Candara"/>
            <w:i/>
            <w:sz w:val="22"/>
            <w:szCs w:val="20"/>
            <w:lang w:val="en-US"/>
          </w:rPr>
          <w:t>gr</w:t>
        </w:r>
      </w:hyperlink>
    </w:p>
    <w:p w:rsidR="00B23990" w:rsidRPr="00094008" w:rsidRDefault="00E241E1" w:rsidP="00094008">
      <w:pPr>
        <w:pStyle w:val="a7"/>
        <w:numPr>
          <w:ilvl w:val="0"/>
          <w:numId w:val="5"/>
        </w:numPr>
        <w:spacing w:line="276" w:lineRule="auto"/>
        <w:jc w:val="both"/>
        <w:rPr>
          <w:rFonts w:ascii="Candara" w:hAnsi="Candara"/>
          <w:i/>
          <w:sz w:val="22"/>
          <w:szCs w:val="20"/>
          <w:lang w:val="el-GR"/>
        </w:rPr>
      </w:pPr>
      <w:r>
        <w:rPr>
          <w:rFonts w:ascii="Candara" w:hAnsi="Candara"/>
          <w:i/>
          <w:sz w:val="22"/>
          <w:szCs w:val="20"/>
          <w:lang w:val="el-GR"/>
        </w:rPr>
        <w:t xml:space="preserve">κ. </w:t>
      </w:r>
      <w:r w:rsidR="00E87133" w:rsidRPr="00E87133">
        <w:rPr>
          <w:rFonts w:ascii="Candara" w:hAnsi="Candara"/>
          <w:i/>
          <w:sz w:val="22"/>
          <w:szCs w:val="20"/>
          <w:lang w:val="el-GR"/>
        </w:rPr>
        <w:t xml:space="preserve">Ηλίας Σπανός, </w:t>
      </w:r>
      <w:hyperlink r:id="rId8" w:history="1">
        <w:r w:rsidR="00E87133" w:rsidRPr="00E87133">
          <w:rPr>
            <w:rStyle w:val="-"/>
            <w:rFonts w:ascii="Candara" w:hAnsi="Candara"/>
            <w:i/>
            <w:sz w:val="22"/>
            <w:szCs w:val="20"/>
            <w:lang w:val="en-US"/>
          </w:rPr>
          <w:t>hliasspa</w:t>
        </w:r>
        <w:r w:rsidR="00E87133" w:rsidRPr="00E87133">
          <w:rPr>
            <w:rStyle w:val="-"/>
            <w:rFonts w:ascii="Candara" w:hAnsi="Candara"/>
            <w:i/>
            <w:sz w:val="22"/>
            <w:szCs w:val="20"/>
            <w:lang w:val="el-GR"/>
          </w:rPr>
          <w:t>@</w:t>
        </w:r>
        <w:r w:rsidR="00E87133" w:rsidRPr="00E87133">
          <w:rPr>
            <w:rStyle w:val="-"/>
            <w:rFonts w:ascii="Candara" w:hAnsi="Candara"/>
            <w:i/>
            <w:sz w:val="22"/>
            <w:szCs w:val="20"/>
            <w:lang w:val="en-US"/>
          </w:rPr>
          <w:t>sch</w:t>
        </w:r>
        <w:r w:rsidR="00E87133" w:rsidRPr="00E87133">
          <w:rPr>
            <w:rStyle w:val="-"/>
            <w:rFonts w:ascii="Candara" w:hAnsi="Candara"/>
            <w:i/>
            <w:sz w:val="22"/>
            <w:szCs w:val="20"/>
            <w:lang w:val="el-GR"/>
          </w:rPr>
          <w:t>.</w:t>
        </w:r>
        <w:r w:rsidR="00E87133" w:rsidRPr="00E87133">
          <w:rPr>
            <w:rStyle w:val="-"/>
            <w:rFonts w:ascii="Candara" w:hAnsi="Candara"/>
            <w:i/>
            <w:sz w:val="22"/>
            <w:szCs w:val="20"/>
            <w:lang w:val="en-US"/>
          </w:rPr>
          <w:t>gr</w:t>
        </w:r>
      </w:hyperlink>
    </w:p>
    <w:tbl>
      <w:tblPr>
        <w:tblStyle w:val="a8"/>
        <w:tblW w:w="0" w:type="auto"/>
        <w:shd w:val="clear" w:color="auto" w:fill="8DB3E2" w:themeFill="text2" w:themeFillTint="66"/>
        <w:tblLook w:val="04A0"/>
      </w:tblPr>
      <w:tblGrid>
        <w:gridCol w:w="9854"/>
      </w:tblGrid>
      <w:tr w:rsidR="00E241E1" w:rsidTr="0035297E">
        <w:tc>
          <w:tcPr>
            <w:tcW w:w="9854" w:type="dxa"/>
            <w:shd w:val="clear" w:color="auto" w:fill="8DB3E2" w:themeFill="text2" w:themeFillTint="66"/>
          </w:tcPr>
          <w:p w:rsidR="00E241E1" w:rsidRPr="00E241E1" w:rsidRDefault="00E241E1" w:rsidP="00E241E1">
            <w:pPr>
              <w:jc w:val="center"/>
              <w:rPr>
                <w:rFonts w:ascii="Candara" w:hAnsi="Candara"/>
                <w:b/>
                <w:caps/>
                <w:color w:val="C00000"/>
                <w:sz w:val="32"/>
                <w:szCs w:val="20"/>
                <w:lang w:val="el-GR"/>
              </w:rPr>
            </w:pPr>
            <w:r>
              <w:rPr>
                <w:rFonts w:ascii="Candara" w:hAnsi="Candara"/>
                <w:b/>
                <w:caps/>
                <w:color w:val="C00000"/>
                <w:sz w:val="32"/>
                <w:szCs w:val="20"/>
              </w:rPr>
              <w:t>Υποχρε</w:t>
            </w:r>
            <w:r>
              <w:rPr>
                <w:rFonts w:ascii="Candara" w:hAnsi="Candara"/>
                <w:b/>
                <w:caps/>
                <w:color w:val="C00000"/>
                <w:sz w:val="32"/>
                <w:szCs w:val="20"/>
                <w:lang w:val="el-GR"/>
              </w:rPr>
              <w:t>ω</w:t>
            </w:r>
            <w:r>
              <w:rPr>
                <w:rFonts w:ascii="Candara" w:hAnsi="Candara"/>
                <w:b/>
                <w:caps/>
                <w:color w:val="C00000"/>
                <w:sz w:val="32"/>
                <w:szCs w:val="20"/>
              </w:rPr>
              <w:t>σεις των συμμετεχ</w:t>
            </w:r>
            <w:r>
              <w:rPr>
                <w:rFonts w:ascii="Candara" w:hAnsi="Candara"/>
                <w:b/>
                <w:caps/>
                <w:color w:val="C00000"/>
                <w:sz w:val="32"/>
                <w:szCs w:val="20"/>
                <w:lang w:val="el-GR"/>
              </w:rPr>
              <w:t>ο</w:t>
            </w:r>
            <w:r w:rsidRPr="00E241E1">
              <w:rPr>
                <w:rFonts w:ascii="Candara" w:hAnsi="Candara"/>
                <w:b/>
                <w:caps/>
                <w:color w:val="C00000"/>
                <w:sz w:val="32"/>
                <w:szCs w:val="20"/>
              </w:rPr>
              <w:t>ντων</w:t>
            </w:r>
            <w:r w:rsidRPr="00E241E1">
              <w:rPr>
                <w:rFonts w:ascii="Candara" w:hAnsi="Candara"/>
                <w:b/>
                <w:caps/>
                <w:color w:val="C00000"/>
                <w:sz w:val="32"/>
                <w:szCs w:val="20"/>
                <w:lang w:val="el-GR"/>
              </w:rPr>
              <w:t xml:space="preserve"> μαθητών</w:t>
            </w:r>
          </w:p>
        </w:tc>
      </w:tr>
    </w:tbl>
    <w:p w:rsidR="00E241E1" w:rsidRDefault="00E241E1" w:rsidP="00B23990">
      <w:pPr>
        <w:jc w:val="both"/>
        <w:rPr>
          <w:rFonts w:ascii="Candara" w:hAnsi="Candara"/>
          <w:sz w:val="22"/>
          <w:szCs w:val="22"/>
          <w:lang w:val="el-GR"/>
        </w:rPr>
      </w:pPr>
    </w:p>
    <w:p w:rsidR="00B23990" w:rsidRDefault="00B23990" w:rsidP="00B23990">
      <w:pPr>
        <w:jc w:val="both"/>
        <w:rPr>
          <w:rFonts w:ascii="Candara" w:hAnsi="Candara"/>
          <w:sz w:val="22"/>
          <w:szCs w:val="22"/>
          <w:lang w:val="el-GR"/>
        </w:rPr>
      </w:pPr>
      <w:r w:rsidRPr="00B23990">
        <w:rPr>
          <w:rFonts w:ascii="Candara" w:hAnsi="Candara"/>
          <w:sz w:val="22"/>
          <w:szCs w:val="22"/>
          <w:lang w:val="el-GR"/>
        </w:rPr>
        <w:t>Οι υποχρεώσεις που αναλαμβάνουν οι μαθητές που συμμετέχουν στο πρόγραμμα είναι οι εξής:</w:t>
      </w:r>
    </w:p>
    <w:p w:rsidR="00B23990" w:rsidRPr="00B23990" w:rsidRDefault="00B23990" w:rsidP="00B23990">
      <w:pPr>
        <w:jc w:val="both"/>
        <w:rPr>
          <w:rFonts w:ascii="Candara" w:hAnsi="Candara"/>
          <w:sz w:val="22"/>
          <w:szCs w:val="22"/>
          <w:lang w:val="el-GR"/>
        </w:rPr>
      </w:pPr>
    </w:p>
    <w:p w:rsidR="00B23990" w:rsidRPr="00B23990" w:rsidRDefault="00B23990" w:rsidP="00B23990">
      <w:pPr>
        <w:pStyle w:val="a7"/>
        <w:numPr>
          <w:ilvl w:val="0"/>
          <w:numId w:val="7"/>
        </w:numPr>
        <w:jc w:val="both"/>
        <w:rPr>
          <w:rFonts w:ascii="Candara" w:hAnsi="Candara"/>
          <w:sz w:val="22"/>
          <w:szCs w:val="22"/>
          <w:lang w:val="el-GR"/>
        </w:rPr>
      </w:pPr>
      <w:r w:rsidRPr="00B23990">
        <w:rPr>
          <w:rFonts w:ascii="Candara" w:hAnsi="Candara"/>
          <w:sz w:val="22"/>
          <w:szCs w:val="22"/>
          <w:lang w:val="el-GR"/>
        </w:rPr>
        <w:t>Μαζί με τους καθηγητές τους συζητούν και ορίζουν τις αρχές της συνεργασίας και εκτέλεσης του προγράμματος. Κατανομή των καθηκόντων στην παιδαγωγική ομάδα.</w:t>
      </w:r>
    </w:p>
    <w:p w:rsidR="00B23990" w:rsidRPr="00B23990" w:rsidRDefault="00B23990" w:rsidP="00B23990">
      <w:pPr>
        <w:pStyle w:val="a7"/>
        <w:numPr>
          <w:ilvl w:val="0"/>
          <w:numId w:val="7"/>
        </w:numPr>
        <w:jc w:val="both"/>
        <w:rPr>
          <w:rFonts w:ascii="Candara" w:hAnsi="Candara"/>
          <w:sz w:val="22"/>
          <w:szCs w:val="22"/>
          <w:lang w:val="el-GR"/>
        </w:rPr>
      </w:pPr>
      <w:r w:rsidRPr="00B23990">
        <w:rPr>
          <w:rFonts w:ascii="Candara" w:hAnsi="Candara"/>
          <w:sz w:val="22"/>
          <w:szCs w:val="22"/>
          <w:lang w:val="el-GR"/>
        </w:rPr>
        <w:t>Τακτικές συναντήσεις με τα μέλη των χωρών του προγράμματος</w:t>
      </w:r>
      <w:r w:rsidR="00E241E1">
        <w:rPr>
          <w:rFonts w:ascii="Candara" w:hAnsi="Candara"/>
          <w:sz w:val="22"/>
          <w:szCs w:val="22"/>
          <w:lang w:val="el-GR"/>
        </w:rPr>
        <w:t xml:space="preserve"> </w:t>
      </w:r>
      <w:r w:rsidR="00E241E1">
        <w:rPr>
          <w:rFonts w:ascii="Candara" w:hAnsi="Candara"/>
          <w:sz w:val="22"/>
          <w:szCs w:val="22"/>
          <w:lang w:val="en-US"/>
        </w:rPr>
        <w:t>online</w:t>
      </w:r>
      <w:r w:rsidRPr="00B23990">
        <w:rPr>
          <w:rFonts w:ascii="Candara" w:hAnsi="Candara"/>
          <w:sz w:val="22"/>
          <w:szCs w:val="22"/>
          <w:lang w:val="el-GR"/>
        </w:rPr>
        <w:t>.</w:t>
      </w:r>
    </w:p>
    <w:p w:rsidR="00B23990" w:rsidRPr="00B23990" w:rsidRDefault="00B23990" w:rsidP="00B23990">
      <w:pPr>
        <w:pStyle w:val="a7"/>
        <w:numPr>
          <w:ilvl w:val="0"/>
          <w:numId w:val="7"/>
        </w:numPr>
        <w:jc w:val="both"/>
        <w:rPr>
          <w:rFonts w:ascii="Candara" w:hAnsi="Candara"/>
          <w:sz w:val="22"/>
          <w:szCs w:val="22"/>
          <w:lang w:val="el-GR"/>
        </w:rPr>
      </w:pPr>
      <w:r w:rsidRPr="00B23990">
        <w:rPr>
          <w:rFonts w:ascii="Candara" w:hAnsi="Candara"/>
          <w:sz w:val="22"/>
          <w:szCs w:val="22"/>
          <w:lang w:val="el-GR"/>
        </w:rPr>
        <w:t>Συνεπής και ομαδική συμμετοχή στις δραστηριότητες του έργου</w:t>
      </w:r>
      <w:r w:rsidR="00E241E1" w:rsidRPr="00E241E1">
        <w:rPr>
          <w:rFonts w:ascii="Candara" w:hAnsi="Candara"/>
          <w:sz w:val="22"/>
          <w:szCs w:val="22"/>
          <w:lang w:val="el-GR"/>
        </w:rPr>
        <w:t>.</w:t>
      </w:r>
    </w:p>
    <w:p w:rsidR="00B23990" w:rsidRPr="00B23990" w:rsidRDefault="00B23990" w:rsidP="00B23990">
      <w:pPr>
        <w:pStyle w:val="a7"/>
        <w:numPr>
          <w:ilvl w:val="0"/>
          <w:numId w:val="7"/>
        </w:numPr>
        <w:jc w:val="both"/>
        <w:rPr>
          <w:rFonts w:ascii="Candara" w:hAnsi="Candara"/>
          <w:sz w:val="22"/>
          <w:szCs w:val="22"/>
          <w:lang w:val="el-GR"/>
        </w:rPr>
      </w:pPr>
      <w:r w:rsidRPr="00B23990">
        <w:rPr>
          <w:rFonts w:ascii="Candara" w:hAnsi="Candara"/>
          <w:sz w:val="22"/>
          <w:szCs w:val="22"/>
          <w:lang w:val="el-GR"/>
        </w:rPr>
        <w:t>Αξιόπιστη και έγκαιρη εκπλήρωση των υποχρεώσεων που απορρέουν από τα καθήκοντα που ανατίθενται στο πρόγραμμα.</w:t>
      </w:r>
    </w:p>
    <w:p w:rsidR="00B23990" w:rsidRPr="00B23990" w:rsidRDefault="00B23990" w:rsidP="00B23990">
      <w:pPr>
        <w:pStyle w:val="a7"/>
        <w:numPr>
          <w:ilvl w:val="0"/>
          <w:numId w:val="7"/>
        </w:numPr>
        <w:jc w:val="both"/>
        <w:rPr>
          <w:rFonts w:ascii="Candara" w:hAnsi="Candara"/>
          <w:sz w:val="22"/>
          <w:szCs w:val="22"/>
          <w:lang w:val="el-GR"/>
        </w:rPr>
      </w:pPr>
      <w:r w:rsidRPr="00B23990">
        <w:rPr>
          <w:rFonts w:ascii="Candara" w:hAnsi="Candara"/>
          <w:sz w:val="22"/>
          <w:szCs w:val="22"/>
          <w:lang w:val="el-GR"/>
        </w:rPr>
        <w:t>Προώθηση των δραστηριοτήτων του έργου μεταξύ του σχολείου και της τοπικής κοινότητας.</w:t>
      </w:r>
    </w:p>
    <w:p w:rsidR="00B23990" w:rsidRPr="00B23990" w:rsidRDefault="00B23990" w:rsidP="00B23990">
      <w:pPr>
        <w:pStyle w:val="a7"/>
        <w:numPr>
          <w:ilvl w:val="0"/>
          <w:numId w:val="7"/>
        </w:numPr>
        <w:jc w:val="both"/>
        <w:rPr>
          <w:rFonts w:ascii="Candara" w:hAnsi="Candara"/>
          <w:sz w:val="22"/>
          <w:szCs w:val="22"/>
          <w:lang w:val="el-GR"/>
        </w:rPr>
      </w:pPr>
      <w:r w:rsidRPr="00B23990">
        <w:rPr>
          <w:rFonts w:ascii="Candara" w:hAnsi="Candara"/>
          <w:sz w:val="22"/>
          <w:szCs w:val="22"/>
          <w:lang w:val="el-GR"/>
        </w:rPr>
        <w:t>Προετοιμασία εργασιών στο έργο, συμμετοχή στην προετοιμασία των τελικών προϊόντων, δημόσια παρουσίαση και διάδοση των αποτελεσμάτων μετά το τέλος του έργου.</w:t>
      </w:r>
    </w:p>
    <w:p w:rsidR="00B23990" w:rsidRPr="00B23990" w:rsidRDefault="00B23990" w:rsidP="00B23990">
      <w:pPr>
        <w:pStyle w:val="a7"/>
        <w:numPr>
          <w:ilvl w:val="0"/>
          <w:numId w:val="7"/>
        </w:numPr>
        <w:jc w:val="both"/>
        <w:rPr>
          <w:rFonts w:ascii="Candara" w:hAnsi="Candara"/>
          <w:sz w:val="22"/>
          <w:szCs w:val="22"/>
          <w:lang w:val="el-GR"/>
        </w:rPr>
      </w:pPr>
      <w:r w:rsidRPr="00B23990">
        <w:rPr>
          <w:rFonts w:ascii="Candara" w:hAnsi="Candara"/>
          <w:sz w:val="22"/>
          <w:szCs w:val="22"/>
          <w:lang w:val="el-GR"/>
        </w:rPr>
        <w:t>Για να εκτελούν καθήκοντα που σχετίζονται με την υλοποίηση του έργου, οι μαθητές μπορούν να χρησιμοποιούν τις αίθουσες διδασκαλίας εκτός των ωρών εργασίας τους, εφόσον είναι υπό τη φροντίδα των εκπαιδευτικών.</w:t>
      </w:r>
    </w:p>
    <w:p w:rsidR="00B23990" w:rsidRPr="00B23990" w:rsidRDefault="00B23990" w:rsidP="00B23990">
      <w:pPr>
        <w:pStyle w:val="a7"/>
        <w:numPr>
          <w:ilvl w:val="0"/>
          <w:numId w:val="7"/>
        </w:numPr>
        <w:jc w:val="both"/>
        <w:rPr>
          <w:rFonts w:ascii="Candara" w:hAnsi="Candara"/>
          <w:sz w:val="22"/>
          <w:szCs w:val="22"/>
          <w:lang w:val="el-GR"/>
        </w:rPr>
      </w:pPr>
      <w:r w:rsidRPr="00B23990">
        <w:rPr>
          <w:rFonts w:ascii="Candara" w:hAnsi="Candara"/>
          <w:sz w:val="22"/>
          <w:szCs w:val="22"/>
          <w:lang w:val="el-GR"/>
        </w:rPr>
        <w:t>Οι μαθητές είναι υπεύθυνοι για την εκτέλεση των εργασιών του έργου. Ο καθηγητής μπορεί μόνο να εκτελεί συμβουλευτικές και λειτουργίες ελέγχου της εργασίας των μαθητών.</w:t>
      </w:r>
    </w:p>
    <w:p w:rsidR="00B23990" w:rsidRDefault="00B23990" w:rsidP="00B23990">
      <w:pPr>
        <w:jc w:val="both"/>
        <w:rPr>
          <w:rFonts w:ascii="Candara" w:hAnsi="Candara"/>
          <w:sz w:val="22"/>
          <w:szCs w:val="22"/>
          <w:lang w:val="el-GR"/>
        </w:rPr>
      </w:pPr>
    </w:p>
    <w:tbl>
      <w:tblPr>
        <w:tblStyle w:val="a8"/>
        <w:tblW w:w="0" w:type="auto"/>
        <w:shd w:val="clear" w:color="auto" w:fill="8DB3E2" w:themeFill="text2" w:themeFillTint="66"/>
        <w:tblLook w:val="04A0"/>
      </w:tblPr>
      <w:tblGrid>
        <w:gridCol w:w="9854"/>
      </w:tblGrid>
      <w:tr w:rsidR="00E241E1" w:rsidTr="0035297E">
        <w:tc>
          <w:tcPr>
            <w:tcW w:w="9854" w:type="dxa"/>
            <w:shd w:val="clear" w:color="auto" w:fill="8DB3E2" w:themeFill="text2" w:themeFillTint="66"/>
            <w:vAlign w:val="center"/>
          </w:tcPr>
          <w:p w:rsidR="00E241E1" w:rsidRPr="00E241E1" w:rsidRDefault="00E241E1" w:rsidP="00E241E1">
            <w:pPr>
              <w:jc w:val="center"/>
              <w:rPr>
                <w:rFonts w:ascii="Candara" w:hAnsi="Candara"/>
                <w:b/>
                <w:caps/>
                <w:color w:val="C00000"/>
                <w:sz w:val="32"/>
                <w:szCs w:val="20"/>
                <w:lang w:val="el-GR"/>
              </w:rPr>
            </w:pPr>
            <w:r>
              <w:rPr>
                <w:rFonts w:ascii="Candara" w:hAnsi="Candara"/>
                <w:b/>
                <w:caps/>
                <w:color w:val="C00000"/>
                <w:sz w:val="32"/>
                <w:szCs w:val="20"/>
              </w:rPr>
              <w:t>Συμμετοχ</w:t>
            </w:r>
            <w:r>
              <w:rPr>
                <w:rFonts w:ascii="Candara" w:hAnsi="Candara"/>
                <w:b/>
                <w:caps/>
                <w:color w:val="C00000"/>
                <w:sz w:val="32"/>
                <w:szCs w:val="20"/>
                <w:lang w:val="el-GR"/>
              </w:rPr>
              <w:t>η</w:t>
            </w:r>
            <w:r>
              <w:rPr>
                <w:rFonts w:ascii="Candara" w:hAnsi="Candara"/>
                <w:b/>
                <w:caps/>
                <w:color w:val="C00000"/>
                <w:sz w:val="32"/>
                <w:szCs w:val="20"/>
              </w:rPr>
              <w:t xml:space="preserve"> μαθητ</w:t>
            </w:r>
            <w:r>
              <w:rPr>
                <w:rFonts w:ascii="Candara" w:hAnsi="Candara"/>
                <w:b/>
                <w:caps/>
                <w:color w:val="C00000"/>
                <w:sz w:val="32"/>
                <w:szCs w:val="20"/>
                <w:lang w:val="el-GR"/>
              </w:rPr>
              <w:t>ω</w:t>
            </w:r>
            <w:r w:rsidRPr="00E241E1">
              <w:rPr>
                <w:rFonts w:ascii="Candara" w:hAnsi="Candara"/>
                <w:b/>
                <w:caps/>
                <w:color w:val="C00000"/>
                <w:sz w:val="32"/>
                <w:szCs w:val="20"/>
              </w:rPr>
              <w:t>ν στις</w:t>
            </w:r>
            <w:r>
              <w:rPr>
                <w:rFonts w:ascii="Candara" w:hAnsi="Candara"/>
                <w:b/>
                <w:caps/>
                <w:color w:val="C00000"/>
                <w:sz w:val="32"/>
                <w:szCs w:val="20"/>
              </w:rPr>
              <w:t xml:space="preserve"> μετακιν</w:t>
            </w:r>
            <w:r>
              <w:rPr>
                <w:rFonts w:ascii="Candara" w:hAnsi="Candara"/>
                <w:b/>
                <w:caps/>
                <w:color w:val="C00000"/>
                <w:sz w:val="32"/>
                <w:szCs w:val="20"/>
                <w:lang w:val="el-GR"/>
              </w:rPr>
              <w:t>η</w:t>
            </w:r>
            <w:r w:rsidRPr="00E241E1">
              <w:rPr>
                <w:rFonts w:ascii="Candara" w:hAnsi="Candara"/>
                <w:b/>
                <w:caps/>
                <w:color w:val="C00000"/>
                <w:sz w:val="32"/>
                <w:szCs w:val="20"/>
              </w:rPr>
              <w:t>σεις</w:t>
            </w:r>
          </w:p>
        </w:tc>
      </w:tr>
    </w:tbl>
    <w:p w:rsidR="00B23990" w:rsidRPr="00B23990" w:rsidRDefault="00B23990" w:rsidP="00B23990">
      <w:pPr>
        <w:jc w:val="both"/>
        <w:rPr>
          <w:rFonts w:ascii="Candara" w:hAnsi="Candara"/>
          <w:sz w:val="22"/>
          <w:szCs w:val="22"/>
          <w:lang w:val="el-GR"/>
        </w:rPr>
      </w:pPr>
    </w:p>
    <w:p w:rsidR="00B23990" w:rsidRPr="00B23990" w:rsidRDefault="00B23990" w:rsidP="00B23990">
      <w:pPr>
        <w:jc w:val="both"/>
        <w:rPr>
          <w:rFonts w:ascii="Candara" w:hAnsi="Candara"/>
          <w:sz w:val="22"/>
          <w:szCs w:val="22"/>
          <w:lang w:val="el-GR"/>
        </w:rPr>
      </w:pPr>
      <w:r w:rsidRPr="00B23990">
        <w:rPr>
          <w:rFonts w:ascii="Candara" w:hAnsi="Candara"/>
          <w:sz w:val="22"/>
          <w:szCs w:val="22"/>
          <w:lang w:val="el-GR"/>
        </w:rPr>
        <w:t xml:space="preserve">Ο μαθητής μπορεί να συμμετέχει στην κινητικότητα μόνο με τη γραπτή συγκατάθεση των γονέων </w:t>
      </w:r>
      <w:r>
        <w:rPr>
          <w:rFonts w:ascii="Candara" w:hAnsi="Candara"/>
          <w:sz w:val="22"/>
          <w:szCs w:val="22"/>
          <w:lang w:val="el-GR"/>
        </w:rPr>
        <w:t>του</w:t>
      </w:r>
      <w:r w:rsidRPr="00B23990">
        <w:rPr>
          <w:rFonts w:ascii="Candara" w:hAnsi="Candara"/>
          <w:sz w:val="22"/>
          <w:szCs w:val="22"/>
          <w:lang w:val="el-GR"/>
        </w:rPr>
        <w:t>.</w:t>
      </w:r>
    </w:p>
    <w:p w:rsidR="00B23990" w:rsidRPr="00B23990" w:rsidRDefault="00BD7158" w:rsidP="00B23990">
      <w:pPr>
        <w:jc w:val="both"/>
        <w:rPr>
          <w:rFonts w:ascii="Candara" w:hAnsi="Candara"/>
          <w:sz w:val="22"/>
          <w:szCs w:val="22"/>
          <w:lang w:val="el-GR"/>
        </w:rPr>
      </w:pPr>
      <w:r>
        <w:rPr>
          <w:rFonts w:ascii="Candara" w:hAnsi="Candara"/>
          <w:sz w:val="22"/>
          <w:szCs w:val="22"/>
          <w:lang w:val="el-GR"/>
        </w:rPr>
        <w:t xml:space="preserve">Κάθε συμμετέχων στην μετακίνηση </w:t>
      </w:r>
      <w:r w:rsidR="00B23990" w:rsidRPr="00B23990">
        <w:rPr>
          <w:rFonts w:ascii="Candara" w:hAnsi="Candara"/>
          <w:sz w:val="22"/>
          <w:szCs w:val="22"/>
          <w:lang w:val="el-GR"/>
        </w:rPr>
        <w:t>συμφωνεί να:</w:t>
      </w:r>
    </w:p>
    <w:p w:rsidR="00B23990" w:rsidRPr="00B23990" w:rsidRDefault="00B23990" w:rsidP="00B23990">
      <w:pPr>
        <w:jc w:val="both"/>
        <w:rPr>
          <w:rFonts w:ascii="Candara" w:hAnsi="Candara"/>
          <w:sz w:val="22"/>
          <w:szCs w:val="22"/>
          <w:lang w:val="el-GR"/>
        </w:rPr>
      </w:pPr>
      <w:r w:rsidRPr="00B23990">
        <w:rPr>
          <w:rFonts w:ascii="Candara" w:hAnsi="Candara"/>
          <w:sz w:val="22"/>
          <w:szCs w:val="22"/>
          <w:lang w:val="el-GR"/>
        </w:rPr>
        <w:lastRenderedPageBreak/>
        <w:t xml:space="preserve">α) </w:t>
      </w:r>
      <w:r w:rsidR="00BD7158">
        <w:rPr>
          <w:rFonts w:ascii="Candara" w:hAnsi="Candara"/>
          <w:sz w:val="22"/>
          <w:szCs w:val="22"/>
          <w:lang w:val="el-GR"/>
        </w:rPr>
        <w:t>έχει</w:t>
      </w:r>
      <w:r w:rsidRPr="00B23990">
        <w:rPr>
          <w:rFonts w:ascii="Candara" w:hAnsi="Candara"/>
          <w:sz w:val="22"/>
          <w:szCs w:val="22"/>
          <w:lang w:val="el-GR"/>
        </w:rPr>
        <w:t xml:space="preserve"> δελτίο ταυτότητας ή διαβατήριο που ισχύει για τουλάχιστον έξι μήνες από την ημερομηνία της κινητικότητας,</w:t>
      </w:r>
    </w:p>
    <w:p w:rsidR="00B23990" w:rsidRPr="00B23990" w:rsidRDefault="00B23990" w:rsidP="00B23990">
      <w:pPr>
        <w:jc w:val="both"/>
        <w:rPr>
          <w:rFonts w:ascii="Candara" w:hAnsi="Candara"/>
          <w:sz w:val="22"/>
          <w:szCs w:val="22"/>
          <w:lang w:val="el-GR"/>
        </w:rPr>
      </w:pPr>
      <w:r w:rsidRPr="00B23990">
        <w:rPr>
          <w:rFonts w:ascii="Candara" w:hAnsi="Candara"/>
          <w:sz w:val="22"/>
          <w:szCs w:val="22"/>
          <w:lang w:val="el-GR"/>
        </w:rPr>
        <w:t>β) να έχει ελεύθερη ευρω</w:t>
      </w:r>
      <w:r>
        <w:rPr>
          <w:rFonts w:ascii="Candara" w:hAnsi="Candara"/>
          <w:sz w:val="22"/>
          <w:szCs w:val="22"/>
          <w:lang w:val="el-GR"/>
        </w:rPr>
        <w:t>παϊκή κάρτα ασφάλισης ασθένειας,</w:t>
      </w:r>
    </w:p>
    <w:p w:rsidR="00B23990" w:rsidRPr="00B23990" w:rsidRDefault="00B23990" w:rsidP="00B23990">
      <w:pPr>
        <w:jc w:val="both"/>
        <w:rPr>
          <w:rFonts w:ascii="Candara" w:hAnsi="Candara"/>
          <w:sz w:val="22"/>
          <w:szCs w:val="22"/>
          <w:lang w:val="el-GR"/>
        </w:rPr>
      </w:pPr>
      <w:r w:rsidRPr="00B23990">
        <w:rPr>
          <w:rFonts w:ascii="Candara" w:hAnsi="Candara"/>
          <w:sz w:val="22"/>
          <w:szCs w:val="22"/>
          <w:lang w:val="el-GR"/>
        </w:rPr>
        <w:t>γ) να συμμορφώνεται με τους κανονισμούς κατά τη διάρκεια του ταξιδιού</w:t>
      </w:r>
      <w:r w:rsidR="00E241E1">
        <w:rPr>
          <w:rFonts w:ascii="Candara" w:hAnsi="Candara"/>
          <w:sz w:val="22"/>
          <w:szCs w:val="22"/>
          <w:lang w:val="el-GR"/>
        </w:rPr>
        <w:t>,</w:t>
      </w:r>
    </w:p>
    <w:p w:rsidR="00B23990" w:rsidRPr="00B23990" w:rsidRDefault="00B23990" w:rsidP="00B23990">
      <w:pPr>
        <w:jc w:val="both"/>
        <w:rPr>
          <w:rFonts w:ascii="Candara" w:hAnsi="Candara"/>
          <w:sz w:val="22"/>
          <w:szCs w:val="22"/>
          <w:lang w:val="el-GR"/>
        </w:rPr>
      </w:pPr>
      <w:r w:rsidRPr="00B23990">
        <w:rPr>
          <w:rFonts w:ascii="Candara" w:hAnsi="Candara"/>
          <w:sz w:val="22"/>
          <w:szCs w:val="22"/>
          <w:lang w:val="el-GR"/>
        </w:rPr>
        <w:t>δ) να συμμορφώνεται με τις συστάσεις του συντονιστή και των κηδεμόνων, συμπεριλαμβανομένης της συνεχούς τηλεφωνικής επαφής</w:t>
      </w:r>
      <w:r w:rsidR="00E241E1">
        <w:rPr>
          <w:rFonts w:ascii="Candara" w:hAnsi="Candara"/>
          <w:sz w:val="22"/>
          <w:szCs w:val="22"/>
          <w:lang w:val="el-GR"/>
        </w:rPr>
        <w:t>,</w:t>
      </w:r>
    </w:p>
    <w:p w:rsidR="00B23990" w:rsidRPr="00B23990" w:rsidRDefault="00B23990" w:rsidP="00B23990">
      <w:pPr>
        <w:jc w:val="both"/>
        <w:rPr>
          <w:rFonts w:ascii="Candara" w:hAnsi="Candara"/>
          <w:sz w:val="22"/>
          <w:szCs w:val="22"/>
          <w:lang w:val="el-GR"/>
        </w:rPr>
      </w:pPr>
      <w:r w:rsidRPr="00B23990">
        <w:rPr>
          <w:rFonts w:ascii="Candara" w:hAnsi="Candara"/>
          <w:sz w:val="22"/>
          <w:szCs w:val="22"/>
          <w:lang w:val="el-GR"/>
        </w:rPr>
        <w:t xml:space="preserve">ε) </w:t>
      </w:r>
      <w:r w:rsidR="00E241E1">
        <w:rPr>
          <w:rFonts w:ascii="Candara" w:hAnsi="Candara"/>
          <w:sz w:val="22"/>
          <w:szCs w:val="22"/>
          <w:lang w:val="el-GR"/>
        </w:rPr>
        <w:t xml:space="preserve">να </w:t>
      </w:r>
      <w:r w:rsidR="00BD7158">
        <w:rPr>
          <w:rFonts w:ascii="Candara" w:hAnsi="Candara"/>
          <w:sz w:val="22"/>
          <w:szCs w:val="22"/>
          <w:lang w:val="el-GR"/>
        </w:rPr>
        <w:t>φροντίζει</w:t>
      </w:r>
      <w:r w:rsidRPr="00B23990">
        <w:rPr>
          <w:rFonts w:ascii="Candara" w:hAnsi="Candara"/>
          <w:sz w:val="22"/>
          <w:szCs w:val="22"/>
          <w:lang w:val="el-GR"/>
        </w:rPr>
        <w:t xml:space="preserve"> για το καλό όνομα του σχολείου και της χώρας</w:t>
      </w:r>
      <w:r w:rsidR="00BD7158">
        <w:rPr>
          <w:rFonts w:ascii="Candara" w:hAnsi="Candara"/>
          <w:sz w:val="22"/>
          <w:szCs w:val="22"/>
          <w:lang w:val="el-GR"/>
        </w:rPr>
        <w:t xml:space="preserve"> μας κατά την διάρκεια του ταξιδιού</w:t>
      </w:r>
      <w:r w:rsidRPr="00B23990">
        <w:rPr>
          <w:rFonts w:ascii="Candara" w:hAnsi="Candara"/>
          <w:sz w:val="22"/>
          <w:szCs w:val="22"/>
          <w:lang w:val="el-GR"/>
        </w:rPr>
        <w:t>. Οι συμμετέχοντες δεν παραβιάζουν την αξιοπρέπεια των συμμετεχόντων που εκπροσωπούν διαφορετικό πολιτισμό, θρησκεία ή πεποιθήσεις.</w:t>
      </w:r>
    </w:p>
    <w:p w:rsidR="00BD7158" w:rsidRDefault="00BD7158" w:rsidP="00B23990">
      <w:pPr>
        <w:jc w:val="both"/>
        <w:rPr>
          <w:rFonts w:ascii="Candara" w:hAnsi="Candara"/>
          <w:sz w:val="22"/>
          <w:szCs w:val="22"/>
          <w:lang w:val="el-GR"/>
        </w:rPr>
      </w:pPr>
    </w:p>
    <w:p w:rsidR="00B23990" w:rsidRDefault="00B23990" w:rsidP="00B23990">
      <w:pPr>
        <w:jc w:val="both"/>
        <w:rPr>
          <w:rFonts w:ascii="Candara" w:hAnsi="Candara"/>
          <w:sz w:val="22"/>
          <w:szCs w:val="22"/>
          <w:lang w:val="el-GR"/>
        </w:rPr>
      </w:pPr>
      <w:r w:rsidRPr="00B23990">
        <w:rPr>
          <w:rFonts w:ascii="Candara" w:hAnsi="Candara"/>
          <w:sz w:val="22"/>
          <w:szCs w:val="22"/>
          <w:lang w:val="el-GR"/>
        </w:rPr>
        <w:t xml:space="preserve">Πριν από την αναχώρηση, </w:t>
      </w:r>
      <w:r w:rsidR="00BD7158">
        <w:rPr>
          <w:rFonts w:ascii="Candara" w:hAnsi="Candara"/>
          <w:sz w:val="22"/>
          <w:szCs w:val="22"/>
          <w:lang w:val="el-GR"/>
        </w:rPr>
        <w:t xml:space="preserve"> θα επιδιώκεται να </w:t>
      </w:r>
      <w:r w:rsidRPr="00B23990">
        <w:rPr>
          <w:rFonts w:ascii="Candara" w:hAnsi="Candara"/>
          <w:sz w:val="22"/>
          <w:szCs w:val="22"/>
          <w:lang w:val="el-GR"/>
        </w:rPr>
        <w:t xml:space="preserve">διοργανώνεται συνάντηση με </w:t>
      </w:r>
      <w:r w:rsidR="00BD7158">
        <w:rPr>
          <w:rFonts w:ascii="Candara" w:hAnsi="Candara"/>
          <w:sz w:val="22"/>
          <w:szCs w:val="22"/>
          <w:lang w:val="el-GR"/>
        </w:rPr>
        <w:t xml:space="preserve">τους </w:t>
      </w:r>
      <w:r w:rsidRPr="00B23990">
        <w:rPr>
          <w:rFonts w:ascii="Candara" w:hAnsi="Candara"/>
          <w:sz w:val="22"/>
          <w:szCs w:val="22"/>
          <w:lang w:val="el-GR"/>
        </w:rPr>
        <w:t xml:space="preserve">γονείς των συμμετεχόντων </w:t>
      </w:r>
      <w:r w:rsidR="00BD7158">
        <w:rPr>
          <w:rFonts w:ascii="Candara" w:hAnsi="Candara"/>
          <w:sz w:val="22"/>
          <w:szCs w:val="22"/>
          <w:lang w:val="el-GR"/>
        </w:rPr>
        <w:t>μαθητών</w:t>
      </w:r>
      <w:r w:rsidRPr="00B23990">
        <w:rPr>
          <w:rFonts w:ascii="Candara" w:hAnsi="Candara"/>
          <w:sz w:val="22"/>
          <w:szCs w:val="22"/>
          <w:lang w:val="el-GR"/>
        </w:rPr>
        <w:t xml:space="preserve">, κατά τη διάρκεια </w:t>
      </w:r>
      <w:r w:rsidR="00BD7158">
        <w:rPr>
          <w:rFonts w:ascii="Candara" w:hAnsi="Candara"/>
          <w:sz w:val="22"/>
          <w:szCs w:val="22"/>
          <w:lang w:val="el-GR"/>
        </w:rPr>
        <w:t>της οποίας θα</w:t>
      </w:r>
      <w:r w:rsidRPr="00B23990">
        <w:rPr>
          <w:rFonts w:ascii="Candara" w:hAnsi="Candara"/>
          <w:sz w:val="22"/>
          <w:szCs w:val="22"/>
          <w:lang w:val="el-GR"/>
        </w:rPr>
        <w:t xml:space="preserve"> παρέχονται οι απαραίτητες πληροφορίες σχετικά με το ταξίδι και τη διαμονή στο εξωτερικό.</w:t>
      </w:r>
    </w:p>
    <w:p w:rsidR="00BD7158" w:rsidRPr="00B23990" w:rsidRDefault="00BD7158" w:rsidP="00B23990">
      <w:pPr>
        <w:jc w:val="both"/>
        <w:rPr>
          <w:rFonts w:ascii="Candara" w:hAnsi="Candara"/>
          <w:sz w:val="22"/>
          <w:szCs w:val="22"/>
          <w:lang w:val="el-GR"/>
        </w:rPr>
      </w:pPr>
    </w:p>
    <w:p w:rsidR="00B23990" w:rsidRPr="00B23990" w:rsidRDefault="00B23990" w:rsidP="00B23990">
      <w:pPr>
        <w:jc w:val="both"/>
        <w:rPr>
          <w:rFonts w:ascii="Candara" w:hAnsi="Candara"/>
          <w:sz w:val="22"/>
          <w:szCs w:val="22"/>
          <w:lang w:val="el-GR"/>
        </w:rPr>
      </w:pPr>
      <w:r w:rsidRPr="00B23990">
        <w:rPr>
          <w:rFonts w:ascii="Candara" w:hAnsi="Candara"/>
          <w:sz w:val="22"/>
          <w:szCs w:val="22"/>
          <w:lang w:val="el-GR"/>
        </w:rPr>
        <w:t xml:space="preserve">Οι συμμετέχοντες </w:t>
      </w:r>
      <w:r w:rsidR="00BD7158">
        <w:rPr>
          <w:rFonts w:ascii="Candara" w:hAnsi="Candara"/>
          <w:sz w:val="22"/>
          <w:szCs w:val="22"/>
          <w:lang w:val="el-GR"/>
        </w:rPr>
        <w:t xml:space="preserve">μαθητές </w:t>
      </w:r>
      <w:r w:rsidRPr="00B23990">
        <w:rPr>
          <w:rFonts w:ascii="Candara" w:hAnsi="Candara"/>
          <w:sz w:val="22"/>
          <w:szCs w:val="22"/>
          <w:lang w:val="el-GR"/>
        </w:rPr>
        <w:t>στο ταξίδι προσαρμόζονται στο πρόγραμμα και το χρονοδιάγραμμα της ημέρας.</w:t>
      </w:r>
    </w:p>
    <w:p w:rsidR="00B23990" w:rsidRPr="00B23990" w:rsidRDefault="00B23990" w:rsidP="00B23990">
      <w:pPr>
        <w:jc w:val="both"/>
        <w:rPr>
          <w:rFonts w:ascii="Candara" w:hAnsi="Candara"/>
          <w:sz w:val="22"/>
          <w:szCs w:val="22"/>
          <w:lang w:val="el-GR"/>
        </w:rPr>
      </w:pPr>
      <w:r w:rsidRPr="00B23990">
        <w:rPr>
          <w:rFonts w:ascii="Candara" w:hAnsi="Candara"/>
          <w:sz w:val="22"/>
          <w:szCs w:val="22"/>
          <w:lang w:val="el-GR"/>
        </w:rPr>
        <w:t>Κάθε συμμετέχων απαγορεύεται αυστηρά:</w:t>
      </w:r>
    </w:p>
    <w:p w:rsidR="00B23990" w:rsidRPr="00B23990" w:rsidRDefault="00B23990" w:rsidP="00B23990">
      <w:pPr>
        <w:jc w:val="both"/>
        <w:rPr>
          <w:rFonts w:ascii="Candara" w:hAnsi="Candara"/>
          <w:sz w:val="22"/>
          <w:szCs w:val="22"/>
          <w:lang w:val="el-GR"/>
        </w:rPr>
      </w:pPr>
      <w:r w:rsidRPr="00B23990">
        <w:rPr>
          <w:rFonts w:ascii="Candara" w:hAnsi="Candara"/>
          <w:sz w:val="22"/>
          <w:szCs w:val="22"/>
          <w:lang w:val="el-GR"/>
        </w:rPr>
        <w:t>α) να απομακρυνθεί από την ομάδα,</w:t>
      </w:r>
    </w:p>
    <w:p w:rsidR="00B23990" w:rsidRPr="00B23990" w:rsidRDefault="00B23990" w:rsidP="00B23990">
      <w:pPr>
        <w:jc w:val="both"/>
        <w:rPr>
          <w:rFonts w:ascii="Candara" w:hAnsi="Candara"/>
          <w:sz w:val="22"/>
          <w:szCs w:val="22"/>
          <w:lang w:val="el-GR"/>
        </w:rPr>
      </w:pPr>
      <w:r w:rsidRPr="00B23990">
        <w:rPr>
          <w:rFonts w:ascii="Candara" w:hAnsi="Candara"/>
          <w:sz w:val="22"/>
          <w:szCs w:val="22"/>
          <w:lang w:val="el-GR"/>
        </w:rPr>
        <w:t>β) να χρησιμοποι</w:t>
      </w:r>
      <w:r w:rsidR="00BD7158">
        <w:rPr>
          <w:rFonts w:ascii="Candara" w:hAnsi="Candara"/>
          <w:sz w:val="22"/>
          <w:szCs w:val="22"/>
          <w:lang w:val="el-GR"/>
        </w:rPr>
        <w:t xml:space="preserve">εί απαγορευμένες ουσίες </w:t>
      </w:r>
      <w:r w:rsidRPr="00B23990">
        <w:rPr>
          <w:rFonts w:ascii="Candara" w:hAnsi="Candara"/>
          <w:sz w:val="22"/>
          <w:szCs w:val="22"/>
          <w:lang w:val="el-GR"/>
        </w:rPr>
        <w:t>σε οποιαδήποτε μορφή</w:t>
      </w:r>
      <w:r w:rsidR="00E241E1">
        <w:rPr>
          <w:rFonts w:ascii="Candara" w:hAnsi="Candara"/>
          <w:sz w:val="22"/>
          <w:szCs w:val="22"/>
          <w:lang w:val="el-GR"/>
        </w:rPr>
        <w:t>,</w:t>
      </w:r>
    </w:p>
    <w:p w:rsidR="00B23990" w:rsidRPr="00B23990" w:rsidRDefault="00B23990" w:rsidP="00B23990">
      <w:pPr>
        <w:jc w:val="both"/>
        <w:rPr>
          <w:rFonts w:ascii="Candara" w:hAnsi="Candara"/>
          <w:sz w:val="22"/>
          <w:szCs w:val="22"/>
          <w:lang w:val="el-GR"/>
        </w:rPr>
      </w:pPr>
      <w:r w:rsidRPr="00B23990">
        <w:rPr>
          <w:rFonts w:ascii="Candara" w:hAnsi="Candara"/>
          <w:sz w:val="22"/>
          <w:szCs w:val="22"/>
          <w:lang w:val="el-GR"/>
        </w:rPr>
        <w:t>γ) Εάν ο συμμετέχων στο ταξίδι προξενήσει ζημιά από σκόπιμη ενέργεια, η οικονομική ευθύνη θα βαρύνει τους γονείς.</w:t>
      </w:r>
    </w:p>
    <w:p w:rsidR="00B23990" w:rsidRDefault="00B23990" w:rsidP="00B23990">
      <w:pPr>
        <w:jc w:val="both"/>
        <w:rPr>
          <w:rFonts w:ascii="Candara" w:hAnsi="Candara"/>
          <w:sz w:val="22"/>
          <w:szCs w:val="22"/>
          <w:lang w:val="el-GR"/>
        </w:rPr>
      </w:pPr>
      <w:r w:rsidRPr="00B23990">
        <w:rPr>
          <w:rFonts w:ascii="Candara" w:hAnsi="Candara"/>
          <w:sz w:val="22"/>
          <w:szCs w:val="22"/>
          <w:lang w:val="el-GR"/>
        </w:rPr>
        <w:t xml:space="preserve">δ) Οι εκπαιδευτικοί δεν είναι υπεύθυνοι για την απώλεια χρημάτων από τους συμμετέχοντες ή για την απώλεια ή την καταστροφή των πολύτιμων αντικειμένων που </w:t>
      </w:r>
      <w:r w:rsidR="00E241E1">
        <w:rPr>
          <w:rFonts w:ascii="Candara" w:hAnsi="Candara"/>
          <w:sz w:val="22"/>
          <w:szCs w:val="22"/>
          <w:lang w:val="el-GR"/>
        </w:rPr>
        <w:t>έγιναν</w:t>
      </w:r>
      <w:r w:rsidRPr="00B23990">
        <w:rPr>
          <w:rFonts w:ascii="Candara" w:hAnsi="Candara"/>
          <w:sz w:val="22"/>
          <w:szCs w:val="22"/>
          <w:lang w:val="el-GR"/>
        </w:rPr>
        <w:t xml:space="preserve"> σε ένα ταξίδι.</w:t>
      </w:r>
    </w:p>
    <w:p w:rsidR="00E241E1" w:rsidRPr="00B23990" w:rsidRDefault="00E241E1" w:rsidP="00B23990">
      <w:pPr>
        <w:jc w:val="both"/>
        <w:rPr>
          <w:rFonts w:ascii="Candara" w:hAnsi="Candara"/>
          <w:sz w:val="22"/>
          <w:szCs w:val="22"/>
          <w:lang w:val="el-GR"/>
        </w:rPr>
      </w:pPr>
    </w:p>
    <w:p w:rsidR="00BD7158" w:rsidRDefault="00BD7158" w:rsidP="00B23990">
      <w:pPr>
        <w:jc w:val="both"/>
        <w:rPr>
          <w:rFonts w:ascii="Candara" w:hAnsi="Candara"/>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778"/>
      </w:tblGrid>
      <w:tr w:rsidR="00BD7158" w:rsidRPr="005541A9" w:rsidTr="00F86BC5">
        <w:tc>
          <w:tcPr>
            <w:tcW w:w="9778" w:type="dxa"/>
            <w:shd w:val="clear" w:color="auto" w:fill="95B3D7"/>
          </w:tcPr>
          <w:p w:rsidR="00BD7158" w:rsidRPr="00E241E1" w:rsidRDefault="00BD7158" w:rsidP="00E241E1">
            <w:pPr>
              <w:jc w:val="center"/>
              <w:rPr>
                <w:rFonts w:ascii="Candara" w:hAnsi="Candara"/>
                <w:b/>
                <w:color w:val="C00000"/>
                <w:sz w:val="32"/>
                <w:szCs w:val="20"/>
                <w:highlight w:val="yellow"/>
                <w:lang w:val="el-GR"/>
              </w:rPr>
            </w:pPr>
            <w:r>
              <w:rPr>
                <w:rFonts w:ascii="Candara" w:hAnsi="Candara"/>
                <w:b/>
                <w:color w:val="C00000"/>
                <w:sz w:val="32"/>
                <w:szCs w:val="20"/>
                <w:lang w:val="el-GR"/>
              </w:rPr>
              <w:t>ΠΑΡΑΙΤΗΣΗ ΑΠΟ ΤΗΝ ΣΥΜΜΕΤΟΧΗ ΣΤΟ ΠΡΟΓΡΑΜΜΑ</w:t>
            </w:r>
          </w:p>
        </w:tc>
      </w:tr>
    </w:tbl>
    <w:p w:rsidR="00BD7158" w:rsidRPr="005541A9" w:rsidRDefault="00BD7158" w:rsidP="00BD7158">
      <w:pPr>
        <w:jc w:val="both"/>
        <w:rPr>
          <w:rFonts w:ascii="Candara" w:hAnsi="Candara"/>
          <w:b/>
          <w:bCs/>
          <w:caps/>
          <w:sz w:val="20"/>
          <w:szCs w:val="20"/>
          <w:highlight w:val="yellow"/>
        </w:rPr>
      </w:pPr>
    </w:p>
    <w:p w:rsidR="00BD7158" w:rsidRPr="005541A9" w:rsidRDefault="00BD7158" w:rsidP="00BD7158">
      <w:pPr>
        <w:jc w:val="both"/>
        <w:rPr>
          <w:rFonts w:ascii="Candara" w:hAnsi="Candara"/>
          <w:sz w:val="20"/>
          <w:szCs w:val="20"/>
          <w:highlight w:val="yellow"/>
        </w:rPr>
      </w:pPr>
    </w:p>
    <w:p w:rsidR="00B23990" w:rsidRPr="00BD7158" w:rsidRDefault="00B23990" w:rsidP="00BD7158">
      <w:pPr>
        <w:pStyle w:val="a7"/>
        <w:numPr>
          <w:ilvl w:val="0"/>
          <w:numId w:val="8"/>
        </w:numPr>
        <w:jc w:val="both"/>
        <w:rPr>
          <w:rFonts w:ascii="Candara" w:hAnsi="Candara"/>
          <w:sz w:val="22"/>
          <w:szCs w:val="22"/>
          <w:lang w:val="el-GR"/>
        </w:rPr>
      </w:pPr>
      <w:r w:rsidRPr="00BD7158">
        <w:rPr>
          <w:rFonts w:ascii="Candara" w:hAnsi="Candara"/>
          <w:sz w:val="22"/>
          <w:szCs w:val="22"/>
          <w:lang w:val="el-GR"/>
        </w:rPr>
        <w:t xml:space="preserve">Ο συμμετέχων μπορεί να παραιτηθεί από τη συμμετοχή στο </w:t>
      </w:r>
      <w:r w:rsidR="00E241E1">
        <w:rPr>
          <w:rFonts w:ascii="Candara" w:hAnsi="Candara"/>
          <w:sz w:val="22"/>
          <w:szCs w:val="22"/>
          <w:lang w:val="el-GR"/>
        </w:rPr>
        <w:t>πρόγραμμα</w:t>
      </w:r>
      <w:r w:rsidRPr="00BD7158">
        <w:rPr>
          <w:rFonts w:ascii="Candara" w:hAnsi="Candara"/>
          <w:sz w:val="22"/>
          <w:szCs w:val="22"/>
          <w:lang w:val="el-GR"/>
        </w:rPr>
        <w:t xml:space="preserve"> ανά πάσα στιγμή.</w:t>
      </w:r>
    </w:p>
    <w:p w:rsidR="00B23990" w:rsidRPr="00BD7158" w:rsidRDefault="00B23990" w:rsidP="00BD7158">
      <w:pPr>
        <w:pStyle w:val="a7"/>
        <w:numPr>
          <w:ilvl w:val="0"/>
          <w:numId w:val="8"/>
        </w:numPr>
        <w:jc w:val="both"/>
        <w:rPr>
          <w:rFonts w:ascii="Candara" w:hAnsi="Candara"/>
          <w:sz w:val="22"/>
          <w:szCs w:val="22"/>
          <w:lang w:val="el-GR"/>
        </w:rPr>
      </w:pPr>
      <w:r w:rsidRPr="00BD7158">
        <w:rPr>
          <w:rFonts w:ascii="Candara" w:hAnsi="Candara"/>
          <w:sz w:val="22"/>
          <w:szCs w:val="22"/>
          <w:lang w:val="el-GR"/>
        </w:rPr>
        <w:t xml:space="preserve">Η παραίτηση πρέπει να υπογράφεται από </w:t>
      </w:r>
      <w:r w:rsidR="00BD7158" w:rsidRPr="00BD7158">
        <w:rPr>
          <w:rFonts w:ascii="Candara" w:hAnsi="Candara"/>
          <w:sz w:val="22"/>
          <w:szCs w:val="22"/>
          <w:lang w:val="el-GR"/>
        </w:rPr>
        <w:t xml:space="preserve">τον </w:t>
      </w:r>
      <w:r w:rsidRPr="00BD7158">
        <w:rPr>
          <w:rFonts w:ascii="Candara" w:hAnsi="Candara"/>
          <w:sz w:val="22"/>
          <w:szCs w:val="22"/>
          <w:lang w:val="el-GR"/>
        </w:rPr>
        <w:t>γονέα</w:t>
      </w:r>
      <w:r w:rsidR="00BD7158" w:rsidRPr="00BD7158">
        <w:rPr>
          <w:rFonts w:ascii="Candara" w:hAnsi="Candara"/>
          <w:sz w:val="22"/>
          <w:szCs w:val="22"/>
          <w:lang w:val="el-GR"/>
        </w:rPr>
        <w:t xml:space="preserve"> του</w:t>
      </w:r>
      <w:r w:rsidRPr="00BD7158">
        <w:rPr>
          <w:rFonts w:ascii="Candara" w:hAnsi="Candara"/>
          <w:sz w:val="22"/>
          <w:szCs w:val="22"/>
          <w:lang w:val="el-GR"/>
        </w:rPr>
        <w:t>.</w:t>
      </w:r>
    </w:p>
    <w:p w:rsidR="00B23990" w:rsidRPr="00BD7158" w:rsidRDefault="00B23990" w:rsidP="00BD7158">
      <w:pPr>
        <w:pStyle w:val="a7"/>
        <w:numPr>
          <w:ilvl w:val="0"/>
          <w:numId w:val="8"/>
        </w:numPr>
        <w:jc w:val="both"/>
        <w:rPr>
          <w:rFonts w:ascii="Candara" w:hAnsi="Candara"/>
          <w:sz w:val="22"/>
          <w:szCs w:val="22"/>
          <w:lang w:val="el-GR"/>
        </w:rPr>
      </w:pPr>
      <w:r w:rsidRPr="00BD7158">
        <w:rPr>
          <w:rFonts w:ascii="Candara" w:hAnsi="Candara"/>
          <w:sz w:val="22"/>
          <w:szCs w:val="22"/>
          <w:lang w:val="el-GR"/>
        </w:rPr>
        <w:t>Η παραίτηση από τη συμμετοχή στο πρόγραμμα στερεί από τον συμμετέχοντα την ευκαιρία να συμμετάσχει στις κινητικές δραστηριότητες.</w:t>
      </w:r>
    </w:p>
    <w:p w:rsidR="00B23990" w:rsidRPr="00BD7158" w:rsidRDefault="00B23990" w:rsidP="00BD7158">
      <w:pPr>
        <w:pStyle w:val="a7"/>
        <w:numPr>
          <w:ilvl w:val="0"/>
          <w:numId w:val="8"/>
        </w:numPr>
        <w:jc w:val="both"/>
        <w:rPr>
          <w:rFonts w:ascii="Candara" w:hAnsi="Candara"/>
          <w:sz w:val="22"/>
          <w:szCs w:val="22"/>
          <w:lang w:val="el-GR"/>
        </w:rPr>
      </w:pPr>
      <w:r w:rsidRPr="00BD7158">
        <w:rPr>
          <w:rFonts w:ascii="Candara" w:hAnsi="Candara"/>
          <w:sz w:val="22"/>
          <w:szCs w:val="22"/>
          <w:lang w:val="el-GR"/>
        </w:rPr>
        <w:t xml:space="preserve">Εάν ένας </w:t>
      </w:r>
      <w:r w:rsidR="00BD7158" w:rsidRPr="00BD7158">
        <w:rPr>
          <w:rFonts w:ascii="Candara" w:hAnsi="Candara"/>
          <w:sz w:val="22"/>
          <w:szCs w:val="22"/>
          <w:lang w:val="el-GR"/>
        </w:rPr>
        <w:t>μαθητής</w:t>
      </w:r>
      <w:r w:rsidRPr="00BD7158">
        <w:rPr>
          <w:rFonts w:ascii="Candara" w:hAnsi="Candara"/>
          <w:sz w:val="22"/>
          <w:szCs w:val="22"/>
          <w:lang w:val="el-GR"/>
        </w:rPr>
        <w:t xml:space="preserve"> πληροί τις προϋποθέσεις για ταξίδι και παραιτηθεί από το ταξίδι αυτό μετά την ολοκλήρωση των διατυπώσεων, ο γονέας του </w:t>
      </w:r>
      <w:r w:rsidR="00BD7158" w:rsidRPr="00BD7158">
        <w:rPr>
          <w:rFonts w:ascii="Candara" w:hAnsi="Candara"/>
          <w:sz w:val="22"/>
          <w:szCs w:val="22"/>
          <w:lang w:val="el-GR"/>
        </w:rPr>
        <w:t>μαθητή</w:t>
      </w:r>
      <w:r w:rsidRPr="00BD7158">
        <w:rPr>
          <w:rFonts w:ascii="Candara" w:hAnsi="Candara"/>
          <w:sz w:val="22"/>
          <w:szCs w:val="22"/>
          <w:lang w:val="el-GR"/>
        </w:rPr>
        <w:t xml:space="preserve"> υποχρεούται να αναλάβει τα έξοδα που προκύπτουν από την παραίτηση (αλλαγή ονόματος στο αε</w:t>
      </w:r>
      <w:r w:rsidR="00E241E1">
        <w:rPr>
          <w:rFonts w:ascii="Candara" w:hAnsi="Candara"/>
          <w:sz w:val="22"/>
          <w:szCs w:val="22"/>
          <w:lang w:val="el-GR"/>
        </w:rPr>
        <w:t xml:space="preserve">ροπορικό εισιτήριο, την κράτηση, </w:t>
      </w:r>
      <w:r w:rsidRPr="00BD7158">
        <w:rPr>
          <w:rFonts w:ascii="Candara" w:hAnsi="Candara"/>
          <w:sz w:val="22"/>
          <w:szCs w:val="22"/>
          <w:lang w:val="el-GR"/>
        </w:rPr>
        <w:t>κ.λπ.), εκτός εάν η παραίτηση προκλήθηκε από ανωτέρα βία (π.χ. αιφνίδια και σοβαρή ασθένεια κ.λπ.)</w:t>
      </w:r>
    </w:p>
    <w:p w:rsidR="00B23990" w:rsidRPr="00BD7158" w:rsidRDefault="00B23990" w:rsidP="00BD7158">
      <w:pPr>
        <w:pStyle w:val="a7"/>
        <w:numPr>
          <w:ilvl w:val="0"/>
          <w:numId w:val="8"/>
        </w:numPr>
        <w:jc w:val="both"/>
        <w:rPr>
          <w:rFonts w:ascii="Candara" w:hAnsi="Candara"/>
          <w:sz w:val="22"/>
          <w:szCs w:val="22"/>
          <w:lang w:val="el-GR"/>
        </w:rPr>
      </w:pPr>
      <w:r w:rsidRPr="00BD7158">
        <w:rPr>
          <w:rFonts w:ascii="Candara" w:hAnsi="Candara"/>
          <w:sz w:val="22"/>
          <w:szCs w:val="22"/>
          <w:lang w:val="el-GR"/>
        </w:rPr>
        <w:t xml:space="preserve">Σε περίπτωση που ο μαθητής δεν εκτελέσει τις δραστηριότητες που του έχουν ανατεθεί ή παραβιάζει κατάφωρα τις διατάξεις των παρόντων Κανονισμών, ο συντονιστής διατηρεί το δικαίωμα να απομακρύνει τον εν λόγω </w:t>
      </w:r>
      <w:r w:rsidR="00BD7158" w:rsidRPr="00BD7158">
        <w:rPr>
          <w:rFonts w:ascii="Candara" w:hAnsi="Candara"/>
          <w:sz w:val="22"/>
          <w:szCs w:val="22"/>
          <w:lang w:val="el-GR"/>
        </w:rPr>
        <w:t>μαθητή</w:t>
      </w:r>
      <w:r w:rsidRPr="00BD7158">
        <w:rPr>
          <w:rFonts w:ascii="Candara" w:hAnsi="Candara"/>
          <w:sz w:val="22"/>
          <w:szCs w:val="22"/>
          <w:lang w:val="el-GR"/>
        </w:rPr>
        <w:t xml:space="preserve"> από τους συμμετέχοντες στο πρόγραμμα.</w:t>
      </w:r>
    </w:p>
    <w:p w:rsidR="00BD7158" w:rsidRDefault="00BD7158" w:rsidP="00B23990">
      <w:pPr>
        <w:jc w:val="both"/>
        <w:rPr>
          <w:rFonts w:ascii="Candara" w:hAnsi="Candara"/>
          <w:sz w:val="22"/>
          <w:szCs w:val="22"/>
          <w:lang w:val="el-GR"/>
        </w:rPr>
      </w:pPr>
    </w:p>
    <w:p w:rsidR="00BD7158" w:rsidRPr="00342786" w:rsidRDefault="00BD7158" w:rsidP="00BD7158">
      <w:pPr>
        <w:jc w:val="both"/>
        <w:rPr>
          <w:rFonts w:ascii="Candara" w:hAnsi="Candara"/>
          <w:b/>
          <w:color w:val="E36C0A"/>
          <w:sz w:val="20"/>
          <w:szCs w:val="20"/>
          <w:highlight w:val="yellow"/>
          <w:lang w:val="el-GR"/>
        </w:rPr>
      </w:pPr>
    </w:p>
    <w:tbl>
      <w:tblPr>
        <w:tblStyle w:val="a8"/>
        <w:tblW w:w="0" w:type="auto"/>
        <w:shd w:val="clear" w:color="auto" w:fill="8DB3E2" w:themeFill="text2" w:themeFillTint="66"/>
        <w:tblLook w:val="04A0"/>
      </w:tblPr>
      <w:tblGrid>
        <w:gridCol w:w="9854"/>
      </w:tblGrid>
      <w:tr w:rsidR="00E241E1" w:rsidTr="0035297E">
        <w:tc>
          <w:tcPr>
            <w:tcW w:w="9854" w:type="dxa"/>
            <w:shd w:val="clear" w:color="auto" w:fill="8DB3E2" w:themeFill="text2" w:themeFillTint="66"/>
          </w:tcPr>
          <w:p w:rsidR="00E241E1" w:rsidRPr="00E241E1" w:rsidRDefault="00E241E1" w:rsidP="00E241E1">
            <w:pPr>
              <w:jc w:val="center"/>
              <w:rPr>
                <w:rFonts w:ascii="Candara" w:hAnsi="Candara"/>
                <w:b/>
                <w:color w:val="C00000"/>
                <w:sz w:val="32"/>
                <w:szCs w:val="20"/>
                <w:highlight w:val="yellow"/>
                <w:lang w:val="el-GR"/>
              </w:rPr>
            </w:pPr>
            <w:r>
              <w:rPr>
                <w:rFonts w:ascii="Candara" w:hAnsi="Candara"/>
                <w:b/>
                <w:color w:val="C00000"/>
                <w:sz w:val="32"/>
                <w:szCs w:val="20"/>
                <w:lang w:val="el-GR"/>
              </w:rPr>
              <w:t>ΤΕΛΙΚΕΣ ΔΙΑΤΑΞΕΙΣ</w:t>
            </w:r>
          </w:p>
        </w:tc>
      </w:tr>
    </w:tbl>
    <w:p w:rsidR="00BD7158" w:rsidRDefault="00BD7158" w:rsidP="00B23990">
      <w:pPr>
        <w:jc w:val="both"/>
        <w:rPr>
          <w:rFonts w:ascii="Candara" w:hAnsi="Candara"/>
          <w:sz w:val="22"/>
          <w:szCs w:val="22"/>
          <w:lang w:val="el-GR"/>
        </w:rPr>
      </w:pPr>
    </w:p>
    <w:p w:rsidR="00B23990" w:rsidRPr="00BD7158" w:rsidRDefault="00B23990" w:rsidP="00BD7158">
      <w:pPr>
        <w:pStyle w:val="a7"/>
        <w:numPr>
          <w:ilvl w:val="0"/>
          <w:numId w:val="9"/>
        </w:numPr>
        <w:jc w:val="both"/>
        <w:rPr>
          <w:rFonts w:ascii="Candara" w:hAnsi="Candara"/>
          <w:sz w:val="22"/>
          <w:szCs w:val="22"/>
          <w:lang w:val="el-GR"/>
        </w:rPr>
      </w:pPr>
      <w:r w:rsidRPr="00BD7158">
        <w:rPr>
          <w:rFonts w:ascii="Candara" w:hAnsi="Candara"/>
          <w:sz w:val="22"/>
          <w:szCs w:val="22"/>
          <w:lang w:val="el-GR"/>
        </w:rPr>
        <w:t xml:space="preserve">Όλα τα θέματα που δεν περιλαμβάνονται </w:t>
      </w:r>
      <w:r w:rsidR="00BD7158" w:rsidRPr="00BD7158">
        <w:rPr>
          <w:rFonts w:ascii="Candara" w:hAnsi="Candara"/>
          <w:sz w:val="22"/>
          <w:szCs w:val="22"/>
          <w:lang w:val="el-GR"/>
        </w:rPr>
        <w:t>στους παραπάνω</w:t>
      </w:r>
      <w:r w:rsidRPr="00BD7158">
        <w:rPr>
          <w:rFonts w:ascii="Candara" w:hAnsi="Candara"/>
          <w:sz w:val="22"/>
          <w:szCs w:val="22"/>
          <w:lang w:val="el-GR"/>
        </w:rPr>
        <w:t xml:space="preserve"> κανονισμούς </w:t>
      </w:r>
      <w:r w:rsidR="00BD7158" w:rsidRPr="00BD7158">
        <w:rPr>
          <w:rFonts w:ascii="Candara" w:hAnsi="Candara"/>
          <w:sz w:val="22"/>
          <w:szCs w:val="22"/>
          <w:lang w:val="el-GR"/>
        </w:rPr>
        <w:t>αποφασίζονται</w:t>
      </w:r>
      <w:r w:rsidRPr="00BD7158">
        <w:rPr>
          <w:rFonts w:ascii="Candara" w:hAnsi="Candara"/>
          <w:sz w:val="22"/>
          <w:szCs w:val="22"/>
          <w:lang w:val="el-GR"/>
        </w:rPr>
        <w:t xml:space="preserve"> από τον διευθυντή του σχολείου και τον συντονιστή του έργου. Οι διοργανωτές του έργου δεν είναι υπεύθυνοι για αλλαγές που οφείλονται σε εξωτερικούς λόγους ή εκτός του ελέγχου τους.</w:t>
      </w:r>
    </w:p>
    <w:p w:rsidR="00B23990" w:rsidRPr="00BD7158" w:rsidRDefault="00B23990" w:rsidP="00BD7158">
      <w:pPr>
        <w:pStyle w:val="a7"/>
        <w:numPr>
          <w:ilvl w:val="0"/>
          <w:numId w:val="9"/>
        </w:numPr>
        <w:jc w:val="both"/>
        <w:rPr>
          <w:rFonts w:ascii="Candara" w:hAnsi="Candara"/>
          <w:sz w:val="22"/>
          <w:szCs w:val="22"/>
          <w:lang w:val="el-GR"/>
        </w:rPr>
      </w:pPr>
      <w:r w:rsidRPr="00BD7158">
        <w:rPr>
          <w:rFonts w:ascii="Candara" w:hAnsi="Candara"/>
          <w:sz w:val="22"/>
          <w:szCs w:val="22"/>
          <w:lang w:val="el-GR"/>
        </w:rPr>
        <w:t>Σε περίπτωση απρόβλεπτων περιστάσεων, ο συντονιστής έχει το δικαίωμα να τροποποιήσει τις διατάξεις των πιο πάνω κανονισμών.</w:t>
      </w:r>
    </w:p>
    <w:p w:rsidR="00094008" w:rsidRDefault="00B23990" w:rsidP="001C3D67">
      <w:pPr>
        <w:pStyle w:val="a7"/>
        <w:numPr>
          <w:ilvl w:val="0"/>
          <w:numId w:val="9"/>
        </w:numPr>
        <w:jc w:val="both"/>
        <w:rPr>
          <w:rFonts w:ascii="Candara" w:hAnsi="Candara"/>
          <w:sz w:val="22"/>
          <w:szCs w:val="22"/>
          <w:lang w:val="el-GR"/>
        </w:rPr>
      </w:pPr>
      <w:r w:rsidRPr="00BD7158">
        <w:rPr>
          <w:rFonts w:ascii="Candara" w:hAnsi="Candara"/>
          <w:sz w:val="22"/>
          <w:szCs w:val="22"/>
          <w:lang w:val="el-GR"/>
        </w:rPr>
        <w:t>Οι κανονισμοί τίθενται σε ισχύ την ημέρα που δημοσιεύονται στην ιστοσελίδα του σχολείου και διατίθενται από τον συντονιστή του έργου.</w:t>
      </w:r>
    </w:p>
    <w:p w:rsidR="00094008" w:rsidRDefault="00094008">
      <w:pPr>
        <w:spacing w:after="200" w:line="276" w:lineRule="auto"/>
        <w:rPr>
          <w:rFonts w:ascii="Candara" w:hAnsi="Candara"/>
          <w:sz w:val="22"/>
          <w:szCs w:val="22"/>
          <w:lang w:val="el-GR"/>
        </w:rPr>
      </w:pPr>
      <w:r>
        <w:rPr>
          <w:rFonts w:ascii="Candara" w:hAnsi="Candara"/>
          <w:sz w:val="22"/>
          <w:szCs w:val="22"/>
          <w:lang w:val="el-GR"/>
        </w:rPr>
        <w:br w:type="page"/>
      </w:r>
    </w:p>
    <w:p w:rsidR="00094008" w:rsidRPr="0072788A" w:rsidRDefault="00094008" w:rsidP="00094008">
      <w:pPr>
        <w:spacing w:line="360" w:lineRule="auto"/>
        <w:jc w:val="center"/>
        <w:rPr>
          <w:rFonts w:ascii="Candara" w:hAnsi="Candara"/>
          <w:b/>
          <w:bCs/>
          <w:color w:val="000000"/>
          <w:sz w:val="36"/>
          <w:szCs w:val="20"/>
          <w:lang w:val="en-US"/>
        </w:rPr>
      </w:pPr>
      <w:r w:rsidRPr="0072788A">
        <w:rPr>
          <w:rFonts w:ascii="Candara" w:hAnsi="Candara"/>
          <w:b/>
          <w:bCs/>
          <w:color w:val="000000"/>
          <w:sz w:val="36"/>
          <w:szCs w:val="20"/>
          <w:lang w:val="en-US"/>
        </w:rPr>
        <w:lastRenderedPageBreak/>
        <w:t>SELECTION GRID</w:t>
      </w:r>
    </w:p>
    <w:p w:rsidR="00094008" w:rsidRPr="0048056A" w:rsidRDefault="00094008" w:rsidP="00094008">
      <w:pPr>
        <w:spacing w:line="360" w:lineRule="auto"/>
        <w:jc w:val="center"/>
        <w:rPr>
          <w:rFonts w:ascii="Candara" w:hAnsi="Candara"/>
          <w:b/>
          <w:bCs/>
          <w:color w:val="C00000"/>
          <w:sz w:val="32"/>
          <w:szCs w:val="20"/>
          <w:lang w:val="en-US"/>
        </w:rPr>
      </w:pPr>
      <w:r w:rsidRPr="0048056A">
        <w:rPr>
          <w:rFonts w:ascii="Candara" w:hAnsi="Candara"/>
          <w:b/>
          <w:bCs/>
          <w:color w:val="C00000"/>
          <w:sz w:val="32"/>
          <w:szCs w:val="20"/>
          <w:lang w:val="en-US"/>
        </w:rPr>
        <w:t>“</w:t>
      </w:r>
      <w:r>
        <w:rPr>
          <w:rFonts w:ascii="Candara" w:hAnsi="Candara"/>
          <w:b/>
          <w:bCs/>
          <w:color w:val="C00000"/>
          <w:sz w:val="32"/>
          <w:szCs w:val="20"/>
          <w:lang w:val="en-US"/>
        </w:rPr>
        <w:t>Erasmus+ Program”</w:t>
      </w:r>
    </w:p>
    <w:p w:rsidR="00094008" w:rsidRDefault="00094008" w:rsidP="00094008">
      <w:pPr>
        <w:spacing w:line="360" w:lineRule="auto"/>
        <w:jc w:val="center"/>
        <w:rPr>
          <w:rFonts w:ascii="Candara" w:hAnsi="Candara"/>
          <w:b/>
          <w:bCs/>
          <w:color w:val="17365D"/>
          <w:szCs w:val="20"/>
          <w:lang w:val="en-US"/>
        </w:rPr>
      </w:pPr>
      <w:r w:rsidRPr="0048056A">
        <w:rPr>
          <w:rFonts w:ascii="Candara" w:hAnsi="Candara"/>
          <w:b/>
          <w:bCs/>
          <w:color w:val="17365D"/>
          <w:szCs w:val="20"/>
          <w:lang w:val="en-US"/>
        </w:rPr>
        <w:tab/>
      </w:r>
    </w:p>
    <w:p w:rsidR="00094008" w:rsidRPr="0048056A" w:rsidRDefault="00094008" w:rsidP="00094008">
      <w:pPr>
        <w:spacing w:line="360" w:lineRule="auto"/>
        <w:jc w:val="center"/>
        <w:rPr>
          <w:rFonts w:ascii="Candara" w:hAnsi="Candara"/>
          <w:b/>
          <w:bCs/>
          <w:color w:val="17365D"/>
          <w:szCs w:val="20"/>
          <w:lang w:val="en-US"/>
        </w:rPr>
      </w:pPr>
    </w:p>
    <w:p w:rsidR="00094008" w:rsidRDefault="00094008" w:rsidP="00094008">
      <w:pPr>
        <w:jc w:val="both"/>
        <w:rPr>
          <w:rFonts w:ascii="Verdana" w:hAnsi="Verdana"/>
          <w:sz w:val="18"/>
          <w:szCs w:val="20"/>
          <w:lang w:val="en-US"/>
        </w:rPr>
      </w:pPr>
    </w:p>
    <w:p w:rsidR="00094008" w:rsidRPr="008274BF" w:rsidRDefault="00094008" w:rsidP="00094008">
      <w:pPr>
        <w:jc w:val="both"/>
        <w:rPr>
          <w:rFonts w:ascii="Verdana" w:hAnsi="Verdana"/>
          <w:sz w:val="18"/>
          <w:szCs w:val="20"/>
          <w:lang w:val="en-US"/>
        </w:rPr>
      </w:pPr>
    </w:p>
    <w:p w:rsidR="00094008" w:rsidRPr="00F24354" w:rsidRDefault="00094008" w:rsidP="00094008">
      <w:pPr>
        <w:jc w:val="both"/>
        <w:rPr>
          <w:rFonts w:ascii="Verdana" w:hAnsi="Verdana"/>
          <w:sz w:val="20"/>
          <w:szCs w:val="20"/>
          <w:lang w:val="en-US"/>
        </w:rPr>
      </w:pPr>
      <w:r>
        <w:rPr>
          <w:rFonts w:ascii="Verdana" w:hAnsi="Verdana"/>
          <w:sz w:val="20"/>
          <w:szCs w:val="20"/>
          <w:lang w:val="en-US"/>
        </w:rPr>
        <w:t>NAME</w:t>
      </w:r>
      <w:r>
        <w:rPr>
          <w:rFonts w:ascii="Verdana" w:hAnsi="Verdana"/>
          <w:sz w:val="20"/>
          <w:szCs w:val="20"/>
          <w:lang w:val="el-GR"/>
        </w:rPr>
        <w:t xml:space="preserve"> </w:t>
      </w:r>
      <w:r w:rsidRPr="00F24354">
        <w:rPr>
          <w:rFonts w:ascii="Verdana" w:hAnsi="Verdana"/>
          <w:sz w:val="20"/>
          <w:szCs w:val="20"/>
          <w:lang w:val="en-US"/>
        </w:rPr>
        <w:t>AND SURNAME:_________________________________________________</w:t>
      </w:r>
    </w:p>
    <w:p w:rsidR="00094008" w:rsidRPr="00F24354" w:rsidRDefault="00094008" w:rsidP="00094008">
      <w:pPr>
        <w:jc w:val="both"/>
        <w:rPr>
          <w:rFonts w:ascii="Verdana" w:hAnsi="Verdana"/>
          <w:sz w:val="20"/>
          <w:szCs w:val="20"/>
          <w:lang w:val="en-US"/>
        </w:rPr>
      </w:pPr>
    </w:p>
    <w:p w:rsidR="00094008" w:rsidRPr="00F24354" w:rsidRDefault="00094008" w:rsidP="00094008">
      <w:pPr>
        <w:jc w:val="both"/>
        <w:rPr>
          <w:rFonts w:ascii="Verdana" w:hAnsi="Verdana"/>
          <w:sz w:val="20"/>
          <w:szCs w:val="20"/>
          <w:lang w:val="en-US"/>
        </w:rPr>
      </w:pPr>
      <w:r w:rsidRPr="00F24354">
        <w:rPr>
          <w:rFonts w:ascii="Verdana" w:hAnsi="Verdana"/>
          <w:sz w:val="20"/>
          <w:szCs w:val="20"/>
          <w:lang w:val="en-US"/>
        </w:rPr>
        <w:t>PROJECT:___________________________________________________________</w:t>
      </w:r>
    </w:p>
    <w:p w:rsidR="00094008" w:rsidRPr="00F24354" w:rsidRDefault="00094008" w:rsidP="00094008">
      <w:pPr>
        <w:jc w:val="both"/>
        <w:rPr>
          <w:rFonts w:ascii="Verdana" w:hAnsi="Verdana"/>
          <w:sz w:val="20"/>
          <w:szCs w:val="20"/>
          <w:lang w:val="en-US"/>
        </w:rPr>
      </w:pPr>
    </w:p>
    <w:p w:rsidR="00094008" w:rsidRPr="00F24354" w:rsidRDefault="00094008" w:rsidP="00094008">
      <w:pPr>
        <w:jc w:val="both"/>
        <w:rPr>
          <w:rFonts w:ascii="Verdana" w:hAnsi="Verdana"/>
          <w:sz w:val="20"/>
          <w:szCs w:val="20"/>
          <w:lang w:val="en-US"/>
        </w:rPr>
      </w:pPr>
      <w:r w:rsidRPr="00F24354">
        <w:rPr>
          <w:rFonts w:ascii="Verdana" w:hAnsi="Verdana"/>
          <w:sz w:val="20"/>
          <w:szCs w:val="20"/>
          <w:lang w:val="en-US"/>
        </w:rPr>
        <w:t>GRADE:____________________________________________________________</w:t>
      </w:r>
    </w:p>
    <w:p w:rsidR="00094008" w:rsidRPr="00F24354" w:rsidRDefault="00094008" w:rsidP="00094008">
      <w:pPr>
        <w:jc w:val="both"/>
        <w:rPr>
          <w:rFonts w:ascii="Verdana" w:hAnsi="Verdana"/>
          <w:sz w:val="20"/>
          <w:szCs w:val="20"/>
          <w:lang w:val="en-US"/>
        </w:rPr>
      </w:pPr>
    </w:p>
    <w:p w:rsidR="00094008" w:rsidRPr="00F24354" w:rsidRDefault="00094008" w:rsidP="00094008">
      <w:pPr>
        <w:jc w:val="both"/>
        <w:rPr>
          <w:rFonts w:ascii="Verdana" w:hAnsi="Verdana"/>
          <w:sz w:val="20"/>
          <w:szCs w:val="20"/>
          <w:lang w:val="en-US"/>
        </w:rPr>
      </w:pPr>
      <w:r w:rsidRPr="00F24354">
        <w:rPr>
          <w:rFonts w:ascii="Verdana" w:hAnsi="Verdana"/>
          <w:sz w:val="20"/>
          <w:szCs w:val="20"/>
          <w:lang w:val="en-US"/>
        </w:rPr>
        <w:t>TOTAL SCORE (MAX.10 POINT): ________</w:t>
      </w:r>
    </w:p>
    <w:p w:rsidR="00094008" w:rsidRDefault="00094008" w:rsidP="00094008">
      <w:pPr>
        <w:jc w:val="both"/>
        <w:rPr>
          <w:rFonts w:ascii="Verdana" w:hAnsi="Verdana"/>
          <w:lang w:val="en-US"/>
        </w:rPr>
      </w:pPr>
      <w:r w:rsidRPr="00CA37E9">
        <w:rPr>
          <w:rFonts w:ascii="Verdana" w:hAnsi="Verdana"/>
          <w:noProof/>
          <w:color w:val="000000"/>
          <w:sz w:val="20"/>
          <w:szCs w:val="20"/>
          <w:lang w:val="el-GR" w:eastAsia="el-GR"/>
        </w:rPr>
        <w:pict>
          <v:rect id="Rectangle 6" o:spid="_x0000_s2050" style="position:absolute;left:0;text-align:left;margin-left:376.1pt;margin-top:2.4pt;width:151.4pt;height: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">
            <v:textbox>
              <w:txbxContent>
                <w:p w:rsidR="00094008" w:rsidRDefault="00094008" w:rsidP="00094008">
                  <w:pPr>
                    <w:jc w:val="center"/>
                    <w:rPr>
                      <w:rFonts w:ascii="Verdana" w:hAnsi="Verdana"/>
                      <w:u w:val="single"/>
                    </w:rPr>
                  </w:pPr>
                  <w:r>
                    <w:rPr>
                      <w:rFonts w:ascii="Verdana" w:hAnsi="Verdana"/>
                      <w:u w:val="single"/>
                    </w:rPr>
                    <w:t>COMMENTS</w:t>
                  </w:r>
                </w:p>
                <w:p w:rsidR="00094008" w:rsidRDefault="00094008" w:rsidP="00094008">
                  <w:pPr>
                    <w:jc w:val="center"/>
                    <w:rPr>
                      <w:rFonts w:ascii="Verdana" w:hAnsi="Verdana"/>
                      <w:u w:val="single"/>
                    </w:rPr>
                  </w:pPr>
                </w:p>
                <w:p w:rsidR="00094008" w:rsidRDefault="00094008" w:rsidP="00094008">
                  <w:pPr>
                    <w:jc w:val="center"/>
                    <w:rPr>
                      <w:rFonts w:ascii="Verdana" w:hAnsi="Verdana"/>
                      <w:u w:val="single"/>
                    </w:rPr>
                  </w:pPr>
                </w:p>
                <w:p w:rsidR="00094008" w:rsidRDefault="00094008" w:rsidP="00094008">
                  <w:pPr>
                    <w:jc w:val="center"/>
                    <w:rPr>
                      <w:rFonts w:ascii="Verdana" w:hAnsi="Verdana"/>
                      <w:u w:val="single"/>
                    </w:rPr>
                  </w:pPr>
                </w:p>
                <w:p w:rsidR="00094008" w:rsidRDefault="00094008" w:rsidP="00094008">
                  <w:pPr>
                    <w:jc w:val="center"/>
                    <w:rPr>
                      <w:rFonts w:ascii="Verdana" w:hAnsi="Verdana"/>
                      <w:u w:val="single"/>
                    </w:rPr>
                  </w:pPr>
                </w:p>
                <w:p w:rsidR="00094008" w:rsidRDefault="00094008" w:rsidP="00094008">
                  <w:pPr>
                    <w:jc w:val="center"/>
                    <w:rPr>
                      <w:rFonts w:ascii="Verdana" w:hAnsi="Verdana"/>
                      <w:u w:val="single"/>
                    </w:rPr>
                  </w:pPr>
                </w:p>
                <w:p w:rsidR="00094008" w:rsidRDefault="00094008" w:rsidP="00094008">
                  <w:pPr>
                    <w:jc w:val="center"/>
                    <w:rPr>
                      <w:rFonts w:ascii="Verdana" w:hAnsi="Verdana"/>
                      <w:u w:val="single"/>
                    </w:rPr>
                  </w:pPr>
                </w:p>
                <w:p w:rsidR="00094008" w:rsidRDefault="00094008" w:rsidP="00094008">
                  <w:pPr>
                    <w:jc w:val="center"/>
                    <w:rPr>
                      <w:rFonts w:ascii="Verdana" w:hAnsi="Verdana"/>
                      <w:u w:val="single"/>
                    </w:rPr>
                  </w:pPr>
                </w:p>
                <w:p w:rsidR="00094008" w:rsidRDefault="00094008" w:rsidP="00094008">
                  <w:pPr>
                    <w:jc w:val="center"/>
                    <w:rPr>
                      <w:rFonts w:ascii="Verdana" w:hAnsi="Verdana"/>
                      <w:u w:val="single"/>
                    </w:rPr>
                  </w:pPr>
                </w:p>
                <w:p w:rsidR="00094008" w:rsidRDefault="00094008" w:rsidP="00094008">
                  <w:pPr>
                    <w:jc w:val="center"/>
                    <w:rPr>
                      <w:rFonts w:ascii="Verdana" w:hAnsi="Verdana"/>
                      <w:u w:val="single"/>
                    </w:rPr>
                  </w:pPr>
                </w:p>
                <w:p w:rsidR="00094008" w:rsidRDefault="00094008" w:rsidP="00094008">
                  <w:pPr>
                    <w:jc w:val="center"/>
                    <w:rPr>
                      <w:rFonts w:ascii="Verdana" w:hAnsi="Verdana"/>
                      <w:u w:val="single"/>
                    </w:rPr>
                  </w:pPr>
                </w:p>
                <w:p w:rsidR="00094008" w:rsidRDefault="00094008" w:rsidP="00094008">
                  <w:pPr>
                    <w:jc w:val="center"/>
                    <w:rPr>
                      <w:rFonts w:ascii="Verdana" w:hAnsi="Verdana"/>
                      <w:u w:val="single"/>
                    </w:rPr>
                  </w:pPr>
                </w:p>
                <w:p w:rsidR="00094008" w:rsidRDefault="00094008" w:rsidP="00094008">
                  <w:pPr>
                    <w:jc w:val="center"/>
                    <w:rPr>
                      <w:rFonts w:ascii="Verdana" w:hAnsi="Verdana"/>
                      <w:u w:val="single"/>
                    </w:rPr>
                  </w:pPr>
                </w:p>
                <w:p w:rsidR="00094008" w:rsidRDefault="00094008" w:rsidP="00094008">
                  <w:pPr>
                    <w:jc w:val="center"/>
                    <w:rPr>
                      <w:rFonts w:ascii="Verdana" w:hAnsi="Verdana"/>
                      <w:u w:val="single"/>
                    </w:rPr>
                  </w:pPr>
                </w:p>
                <w:p w:rsidR="00094008" w:rsidRDefault="00094008" w:rsidP="00094008">
                  <w:pPr>
                    <w:jc w:val="center"/>
                    <w:rPr>
                      <w:rFonts w:ascii="Verdana" w:hAnsi="Verdana"/>
                      <w:u w:val="single"/>
                    </w:rPr>
                  </w:pPr>
                </w:p>
                <w:p w:rsidR="00094008" w:rsidRDefault="00094008" w:rsidP="00094008">
                  <w:pPr>
                    <w:jc w:val="center"/>
                    <w:rPr>
                      <w:rFonts w:ascii="Verdana" w:hAnsi="Verdana"/>
                      <w:u w:val="single"/>
                    </w:rPr>
                  </w:pPr>
                </w:p>
                <w:p w:rsidR="00094008" w:rsidRPr="00F24354" w:rsidRDefault="00094008" w:rsidP="00094008">
                  <w:pPr>
                    <w:jc w:val="center"/>
                    <w:rPr>
                      <w:rFonts w:ascii="Verdana" w:hAnsi="Verdana"/>
                      <w:u w:val="single"/>
                    </w:rPr>
                  </w:pPr>
                  <w:r w:rsidRPr="00F24354">
                    <w:rPr>
                      <w:rFonts w:ascii="Verdana" w:hAnsi="Verdana"/>
                      <w:u w:val="single"/>
                    </w:rPr>
                    <w:t>TOTAL SCORE</w:t>
                  </w:r>
                </w:p>
              </w:txbxContent>
            </v:textbox>
          </v:rect>
        </w:pict>
      </w:r>
    </w:p>
    <w:p w:rsidR="00094008" w:rsidRPr="008274BF" w:rsidRDefault="00094008" w:rsidP="00094008">
      <w:pPr>
        <w:jc w:val="both"/>
        <w:rPr>
          <w:rFonts w:ascii="Verdana" w:hAnsi="Verdan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2318"/>
      </w:tblGrid>
      <w:tr w:rsidR="00094008" w:rsidRPr="0072788A" w:rsidTr="005445BA">
        <w:tc>
          <w:tcPr>
            <w:tcW w:w="5303" w:type="dxa"/>
            <w:shd w:val="clear" w:color="auto" w:fill="auto"/>
          </w:tcPr>
          <w:p w:rsidR="00094008" w:rsidRPr="0072788A" w:rsidRDefault="00094008" w:rsidP="005445BA">
            <w:pPr>
              <w:jc w:val="center"/>
              <w:rPr>
                <w:rFonts w:ascii="Verdana" w:hAnsi="Verdana"/>
                <w:sz w:val="20"/>
                <w:szCs w:val="20"/>
                <w:lang w:val="en-US"/>
              </w:rPr>
            </w:pPr>
            <w:r w:rsidRPr="0072788A">
              <w:rPr>
                <w:rFonts w:ascii="Verdana" w:hAnsi="Verdana"/>
                <w:sz w:val="20"/>
                <w:szCs w:val="20"/>
                <w:lang w:val="en-US"/>
              </w:rPr>
              <w:t>1.</w:t>
            </w:r>
          </w:p>
        </w:tc>
        <w:tc>
          <w:tcPr>
            <w:tcW w:w="2318" w:type="dxa"/>
            <w:shd w:val="clear" w:color="auto" w:fill="auto"/>
          </w:tcPr>
          <w:p w:rsidR="00094008" w:rsidRPr="0072788A" w:rsidRDefault="00094008" w:rsidP="005445BA">
            <w:pPr>
              <w:jc w:val="center"/>
              <w:rPr>
                <w:rFonts w:ascii="Verdana" w:hAnsi="Verdana"/>
                <w:sz w:val="20"/>
                <w:szCs w:val="20"/>
                <w:lang w:val="en-US"/>
              </w:rPr>
            </w:pPr>
            <w:r w:rsidRPr="0072788A">
              <w:rPr>
                <w:rFonts w:ascii="Verdana" w:hAnsi="Verdana"/>
                <w:color w:val="000000"/>
                <w:sz w:val="20"/>
                <w:szCs w:val="20"/>
                <w:lang w:val="en-GB"/>
              </w:rPr>
              <w:t>1 to 4 points</w:t>
            </w:r>
          </w:p>
        </w:tc>
      </w:tr>
      <w:tr w:rsidR="00094008" w:rsidRPr="0072788A" w:rsidTr="005445BA">
        <w:trPr>
          <w:trHeight w:val="781"/>
        </w:trPr>
        <w:tc>
          <w:tcPr>
            <w:tcW w:w="5303" w:type="dxa"/>
            <w:shd w:val="clear" w:color="auto" w:fill="auto"/>
          </w:tcPr>
          <w:p w:rsidR="00094008" w:rsidRPr="0072788A" w:rsidRDefault="00094008" w:rsidP="005445BA">
            <w:pPr>
              <w:jc w:val="center"/>
              <w:rPr>
                <w:rFonts w:ascii="Verdana" w:hAnsi="Verdana"/>
                <w:color w:val="000000"/>
                <w:sz w:val="20"/>
                <w:szCs w:val="20"/>
                <w:lang w:val="en-GB"/>
              </w:rPr>
            </w:pPr>
          </w:p>
          <w:p w:rsidR="00094008" w:rsidRPr="0072788A" w:rsidRDefault="00094008" w:rsidP="005445BA">
            <w:pPr>
              <w:jc w:val="center"/>
              <w:rPr>
                <w:rFonts w:ascii="Verdana" w:hAnsi="Verdana"/>
                <w:sz w:val="20"/>
                <w:szCs w:val="20"/>
                <w:lang w:val="en-US"/>
              </w:rPr>
            </w:pPr>
            <w:r>
              <w:rPr>
                <w:rFonts w:ascii="Verdana" w:hAnsi="Verdana"/>
                <w:color w:val="000000"/>
                <w:sz w:val="20"/>
                <w:szCs w:val="20"/>
                <w:lang w:val="en-GB"/>
              </w:rPr>
              <w:t>Interest in the topic and objectives of the project. Knowledge concerning the issue.</w:t>
            </w:r>
          </w:p>
        </w:tc>
        <w:tc>
          <w:tcPr>
            <w:tcW w:w="2318" w:type="dxa"/>
            <w:shd w:val="clear" w:color="auto" w:fill="auto"/>
          </w:tcPr>
          <w:p w:rsidR="00094008" w:rsidRPr="0072788A" w:rsidRDefault="00094008" w:rsidP="005445BA">
            <w:pPr>
              <w:jc w:val="center"/>
              <w:rPr>
                <w:rFonts w:ascii="Verdana" w:hAnsi="Verdana"/>
                <w:sz w:val="20"/>
                <w:szCs w:val="20"/>
                <w:lang w:val="en-US"/>
              </w:rPr>
            </w:pPr>
          </w:p>
        </w:tc>
      </w:tr>
    </w:tbl>
    <w:p w:rsidR="00094008" w:rsidRPr="00F24354" w:rsidRDefault="00094008" w:rsidP="00094008">
      <w:pPr>
        <w:jc w:val="center"/>
        <w:rPr>
          <w:rFonts w:ascii="Verdana" w:hAnsi="Verdana"/>
          <w:sz w:val="20"/>
          <w:szCs w:val="20"/>
          <w:lang w:val="en-U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2318"/>
      </w:tblGrid>
      <w:tr w:rsidR="00094008" w:rsidRPr="0072788A" w:rsidTr="005445BA">
        <w:tc>
          <w:tcPr>
            <w:tcW w:w="5303" w:type="dxa"/>
            <w:tcBorders>
              <w:bottom w:val="single" w:sz="4" w:space="0" w:color="auto"/>
            </w:tcBorders>
            <w:shd w:val="clear" w:color="auto" w:fill="auto"/>
          </w:tcPr>
          <w:p w:rsidR="00094008" w:rsidRPr="0072788A" w:rsidRDefault="00094008" w:rsidP="005445BA">
            <w:pPr>
              <w:jc w:val="center"/>
              <w:rPr>
                <w:rFonts w:ascii="Verdana" w:hAnsi="Verdana"/>
                <w:sz w:val="20"/>
                <w:szCs w:val="20"/>
                <w:lang w:val="en-US"/>
              </w:rPr>
            </w:pPr>
            <w:r w:rsidRPr="0072788A">
              <w:rPr>
                <w:rFonts w:ascii="Verdana" w:hAnsi="Verdana"/>
                <w:sz w:val="20"/>
                <w:szCs w:val="20"/>
                <w:lang w:val="en-US"/>
              </w:rPr>
              <w:t>2.</w:t>
            </w:r>
          </w:p>
        </w:tc>
        <w:tc>
          <w:tcPr>
            <w:tcW w:w="2318" w:type="dxa"/>
            <w:tcBorders>
              <w:bottom w:val="single" w:sz="4" w:space="0" w:color="auto"/>
            </w:tcBorders>
            <w:shd w:val="clear" w:color="auto" w:fill="auto"/>
          </w:tcPr>
          <w:p w:rsidR="00094008" w:rsidRPr="0072788A" w:rsidRDefault="00094008" w:rsidP="005445BA">
            <w:pPr>
              <w:jc w:val="center"/>
              <w:rPr>
                <w:rFonts w:ascii="Verdana" w:hAnsi="Verdana"/>
                <w:sz w:val="20"/>
                <w:szCs w:val="20"/>
                <w:lang w:val="en-US"/>
              </w:rPr>
            </w:pPr>
            <w:r w:rsidRPr="0072788A">
              <w:rPr>
                <w:rFonts w:ascii="Verdana" w:hAnsi="Verdana"/>
                <w:color w:val="000000"/>
                <w:sz w:val="20"/>
                <w:szCs w:val="20"/>
                <w:lang w:val="en-GB"/>
              </w:rPr>
              <w:t xml:space="preserve">1 to </w:t>
            </w:r>
            <w:r>
              <w:rPr>
                <w:rFonts w:ascii="Verdana" w:hAnsi="Verdana"/>
                <w:color w:val="000000"/>
                <w:sz w:val="20"/>
                <w:szCs w:val="20"/>
                <w:lang w:val="en-GB"/>
              </w:rPr>
              <w:t>3</w:t>
            </w:r>
            <w:r w:rsidRPr="0072788A">
              <w:rPr>
                <w:rFonts w:ascii="Verdana" w:hAnsi="Verdana"/>
                <w:color w:val="000000"/>
                <w:sz w:val="20"/>
                <w:szCs w:val="20"/>
                <w:lang w:val="en-GB"/>
              </w:rPr>
              <w:t xml:space="preserve"> points</w:t>
            </w:r>
          </w:p>
        </w:tc>
      </w:tr>
      <w:tr w:rsidR="00094008" w:rsidRPr="0072788A" w:rsidTr="005445BA">
        <w:trPr>
          <w:trHeight w:val="625"/>
        </w:trPr>
        <w:tc>
          <w:tcPr>
            <w:tcW w:w="5303" w:type="dxa"/>
            <w:tcBorders>
              <w:top w:val="single" w:sz="4" w:space="0" w:color="auto"/>
              <w:left w:val="single" w:sz="4" w:space="0" w:color="auto"/>
              <w:bottom w:val="single" w:sz="4" w:space="0" w:color="auto"/>
              <w:right w:val="single" w:sz="4" w:space="0" w:color="auto"/>
            </w:tcBorders>
            <w:shd w:val="clear" w:color="auto" w:fill="auto"/>
          </w:tcPr>
          <w:p w:rsidR="00094008" w:rsidRPr="0072788A" w:rsidRDefault="00094008" w:rsidP="005445BA">
            <w:pPr>
              <w:jc w:val="center"/>
              <w:rPr>
                <w:rFonts w:ascii="Verdana" w:hAnsi="Verdana"/>
                <w:color w:val="000000"/>
                <w:sz w:val="20"/>
                <w:szCs w:val="20"/>
                <w:lang w:val="en-GB"/>
              </w:rPr>
            </w:pPr>
          </w:p>
          <w:p w:rsidR="00094008" w:rsidRDefault="00094008" w:rsidP="005445BA">
            <w:pPr>
              <w:jc w:val="center"/>
              <w:rPr>
                <w:rFonts w:ascii="Verdana" w:hAnsi="Verdana"/>
                <w:color w:val="000000"/>
                <w:sz w:val="20"/>
                <w:szCs w:val="20"/>
                <w:lang w:val="en-GB"/>
              </w:rPr>
            </w:pPr>
            <w:r>
              <w:rPr>
                <w:rFonts w:ascii="Verdana" w:hAnsi="Verdana"/>
                <w:color w:val="000000"/>
                <w:sz w:val="20"/>
                <w:szCs w:val="20"/>
                <w:lang w:val="en-GB"/>
              </w:rPr>
              <w:t>English language level</w:t>
            </w:r>
          </w:p>
          <w:p w:rsidR="00094008" w:rsidRDefault="00094008" w:rsidP="005445BA">
            <w:pPr>
              <w:jc w:val="center"/>
              <w:rPr>
                <w:rFonts w:ascii="Verdana" w:hAnsi="Verdana"/>
                <w:color w:val="000000"/>
                <w:sz w:val="20"/>
                <w:szCs w:val="20"/>
                <w:lang w:val="en-GB"/>
              </w:rPr>
            </w:pPr>
            <w:r>
              <w:rPr>
                <w:rFonts w:ascii="Verdana" w:hAnsi="Verdana"/>
                <w:color w:val="000000"/>
                <w:sz w:val="20"/>
                <w:szCs w:val="20"/>
                <w:lang w:val="en-GB"/>
              </w:rPr>
              <w:t>(≤B2=1p /B2=2p / C1-C2=3p)</w:t>
            </w:r>
          </w:p>
          <w:p w:rsidR="00094008" w:rsidRPr="002C327D" w:rsidRDefault="00094008" w:rsidP="005445BA">
            <w:pPr>
              <w:jc w:val="center"/>
              <w:rPr>
                <w:rFonts w:ascii="Verdana" w:hAnsi="Verdana"/>
                <w:sz w:val="20"/>
                <w:szCs w:val="20"/>
                <w:lang w:val="en-GB"/>
              </w:rPr>
            </w:pP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094008" w:rsidRPr="0072788A" w:rsidRDefault="00094008" w:rsidP="005445BA">
            <w:pPr>
              <w:jc w:val="center"/>
              <w:rPr>
                <w:rFonts w:ascii="Verdana" w:hAnsi="Verdana"/>
                <w:sz w:val="20"/>
                <w:szCs w:val="20"/>
                <w:lang w:val="en-US"/>
              </w:rPr>
            </w:pPr>
          </w:p>
        </w:tc>
      </w:tr>
    </w:tbl>
    <w:p w:rsidR="00094008" w:rsidRPr="00F24354" w:rsidRDefault="00094008" w:rsidP="00094008">
      <w:pPr>
        <w:jc w:val="center"/>
        <w:rPr>
          <w:rFonts w:ascii="Verdana" w:hAnsi="Verdan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2"/>
        <w:gridCol w:w="733"/>
      </w:tblGrid>
      <w:tr w:rsidR="00094008" w:rsidRPr="0072788A" w:rsidTr="005445BA">
        <w:tc>
          <w:tcPr>
            <w:tcW w:w="5303" w:type="dxa"/>
            <w:shd w:val="clear" w:color="auto" w:fill="auto"/>
          </w:tcPr>
          <w:p w:rsidR="00094008" w:rsidRPr="0072788A" w:rsidRDefault="00094008" w:rsidP="005445BA">
            <w:pPr>
              <w:jc w:val="center"/>
              <w:rPr>
                <w:rFonts w:ascii="Verdana" w:hAnsi="Verdana"/>
                <w:sz w:val="20"/>
                <w:szCs w:val="20"/>
                <w:lang w:val="en-US"/>
              </w:rPr>
            </w:pPr>
          </w:p>
        </w:tc>
        <w:tc>
          <w:tcPr>
            <w:tcW w:w="2318" w:type="dxa"/>
            <w:shd w:val="clear" w:color="auto" w:fill="auto"/>
          </w:tcPr>
          <w:p w:rsidR="00094008" w:rsidRPr="0072788A" w:rsidRDefault="00094008" w:rsidP="005445BA">
            <w:pPr>
              <w:jc w:val="center"/>
              <w:rPr>
                <w:rFonts w:ascii="Verdana" w:hAnsi="Verdana"/>
                <w:sz w:val="20"/>
                <w:szCs w:val="20"/>
                <w:lang w:val="en-US"/>
              </w:rPr>
            </w:pPr>
          </w:p>
        </w:tc>
      </w:tr>
      <w:tr w:rsidR="00094008" w:rsidRPr="0072788A" w:rsidTr="005445BA">
        <w:trPr>
          <w:trHeight w:val="612"/>
        </w:trPr>
        <w:tc>
          <w:tcPr>
            <w:tcW w:w="5303" w:type="dxa"/>
            <w:shd w:val="clear" w:color="auto" w:fill="auto"/>
          </w:tcPr>
          <w:p w:rsidR="00094008" w:rsidRPr="0072788A" w:rsidRDefault="00094008" w:rsidP="005445BA">
            <w:pPr>
              <w:jc w:val="center"/>
              <w:rPr>
                <w:rFonts w:ascii="Verdana" w:hAnsi="Verdana"/>
                <w:sz w:val="20"/>
                <w:szCs w:val="20"/>
                <w:lang w:val="en-US"/>
              </w:rPr>
            </w:pPr>
          </w:p>
        </w:tc>
        <w:tc>
          <w:tcPr>
            <w:tcW w:w="2318" w:type="dxa"/>
            <w:shd w:val="clear" w:color="auto" w:fill="auto"/>
          </w:tcPr>
          <w:p w:rsidR="00094008" w:rsidRPr="0072788A" w:rsidRDefault="00094008" w:rsidP="005445BA">
            <w:pPr>
              <w:jc w:val="center"/>
              <w:rPr>
                <w:rFonts w:ascii="Verdana" w:hAnsi="Verdana"/>
                <w:sz w:val="20"/>
                <w:szCs w:val="20"/>
                <w:lang w:val="en-US"/>
              </w:rPr>
            </w:pPr>
          </w:p>
        </w:tc>
      </w:tr>
    </w:tbl>
    <w:p w:rsidR="00094008" w:rsidRDefault="00094008" w:rsidP="00094008">
      <w:pPr>
        <w:tabs>
          <w:tab w:val="left" w:pos="1596"/>
        </w:tabs>
        <w:rPr>
          <w:rFonts w:ascii="Verdana" w:hAnsi="Verdana"/>
          <w:sz w:val="20"/>
          <w:szCs w:val="20"/>
          <w:lang w:val="en-US"/>
        </w:rPr>
      </w:pPr>
      <w:r>
        <w:rPr>
          <w:rFonts w:ascii="Verdana" w:hAnsi="Verdana"/>
          <w:sz w:val="20"/>
          <w:szCs w:val="20"/>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2318"/>
      </w:tblGrid>
      <w:tr w:rsidR="00094008" w:rsidRPr="0072788A" w:rsidTr="005445BA">
        <w:tc>
          <w:tcPr>
            <w:tcW w:w="5303" w:type="dxa"/>
            <w:shd w:val="clear" w:color="auto" w:fill="auto"/>
          </w:tcPr>
          <w:p w:rsidR="00094008" w:rsidRPr="0072788A" w:rsidRDefault="00094008" w:rsidP="005445BA">
            <w:pPr>
              <w:jc w:val="center"/>
              <w:rPr>
                <w:rFonts w:ascii="Verdana" w:hAnsi="Verdana"/>
                <w:sz w:val="20"/>
                <w:szCs w:val="20"/>
                <w:lang w:val="en-US"/>
              </w:rPr>
            </w:pPr>
            <w:r>
              <w:rPr>
                <w:rFonts w:ascii="Verdana" w:hAnsi="Verdana"/>
                <w:sz w:val="20"/>
                <w:szCs w:val="20"/>
                <w:lang w:val="en-US"/>
              </w:rPr>
              <w:t xml:space="preserve">3. </w:t>
            </w:r>
          </w:p>
        </w:tc>
        <w:tc>
          <w:tcPr>
            <w:tcW w:w="2318" w:type="dxa"/>
            <w:shd w:val="clear" w:color="auto" w:fill="auto"/>
          </w:tcPr>
          <w:p w:rsidR="00094008" w:rsidRPr="0072788A" w:rsidRDefault="00094008" w:rsidP="005445BA">
            <w:pPr>
              <w:jc w:val="center"/>
              <w:rPr>
                <w:rFonts w:ascii="Verdana" w:hAnsi="Verdana"/>
                <w:sz w:val="20"/>
                <w:szCs w:val="20"/>
                <w:lang w:val="en-US"/>
              </w:rPr>
            </w:pPr>
            <w:r>
              <w:rPr>
                <w:rFonts w:ascii="Verdana" w:hAnsi="Verdana"/>
                <w:color w:val="000000"/>
                <w:sz w:val="20"/>
                <w:szCs w:val="20"/>
                <w:lang w:val="en-GB"/>
              </w:rPr>
              <w:t>0.5 to 3</w:t>
            </w:r>
            <w:r w:rsidRPr="0072788A">
              <w:rPr>
                <w:rFonts w:ascii="Verdana" w:hAnsi="Verdana"/>
                <w:color w:val="000000"/>
                <w:sz w:val="20"/>
                <w:szCs w:val="20"/>
                <w:lang w:val="en-GB"/>
              </w:rPr>
              <w:t xml:space="preserve"> points</w:t>
            </w:r>
          </w:p>
        </w:tc>
      </w:tr>
      <w:tr w:rsidR="00094008" w:rsidRPr="0072788A" w:rsidTr="005445BA">
        <w:trPr>
          <w:trHeight w:val="755"/>
        </w:trPr>
        <w:tc>
          <w:tcPr>
            <w:tcW w:w="5303" w:type="dxa"/>
            <w:shd w:val="clear" w:color="auto" w:fill="auto"/>
          </w:tcPr>
          <w:p w:rsidR="00094008" w:rsidRPr="0072788A" w:rsidRDefault="00094008" w:rsidP="005445BA">
            <w:pPr>
              <w:jc w:val="both"/>
              <w:rPr>
                <w:rFonts w:ascii="Verdana" w:hAnsi="Verdana"/>
                <w:color w:val="000000"/>
                <w:sz w:val="20"/>
                <w:szCs w:val="20"/>
                <w:lang w:val="en-GB"/>
              </w:rPr>
            </w:pPr>
          </w:p>
          <w:p w:rsidR="00094008" w:rsidRDefault="00094008" w:rsidP="005445BA">
            <w:pPr>
              <w:jc w:val="center"/>
              <w:rPr>
                <w:rFonts w:ascii="Verdana" w:hAnsi="Verdana"/>
                <w:sz w:val="20"/>
                <w:szCs w:val="20"/>
                <w:lang w:val="en-US"/>
              </w:rPr>
            </w:pPr>
            <w:r>
              <w:rPr>
                <w:rFonts w:ascii="Verdana" w:hAnsi="Verdana"/>
                <w:sz w:val="20"/>
                <w:szCs w:val="20"/>
                <w:lang w:val="en-US"/>
              </w:rPr>
              <w:t xml:space="preserve">School performance </w:t>
            </w:r>
          </w:p>
          <w:p w:rsidR="00094008" w:rsidRDefault="00094008" w:rsidP="005445BA">
            <w:pPr>
              <w:jc w:val="center"/>
              <w:rPr>
                <w:rFonts w:ascii="Verdana" w:hAnsi="Verdana"/>
                <w:sz w:val="20"/>
                <w:szCs w:val="20"/>
                <w:lang w:val="en-US"/>
              </w:rPr>
            </w:pPr>
            <w:r>
              <w:rPr>
                <w:rFonts w:ascii="Verdana" w:hAnsi="Verdana"/>
                <w:sz w:val="20"/>
                <w:szCs w:val="20"/>
                <w:lang w:val="en-US"/>
              </w:rPr>
              <w:t>(previous school year average)</w:t>
            </w:r>
          </w:p>
          <w:p w:rsidR="00094008" w:rsidRPr="0072788A" w:rsidRDefault="00094008" w:rsidP="005445BA">
            <w:pPr>
              <w:jc w:val="center"/>
              <w:rPr>
                <w:rFonts w:ascii="Verdana" w:hAnsi="Verdana"/>
                <w:sz w:val="20"/>
                <w:szCs w:val="20"/>
                <w:lang w:val="en-US"/>
              </w:rPr>
            </w:pPr>
            <w:r>
              <w:rPr>
                <w:rFonts w:ascii="Verdana" w:hAnsi="Verdana"/>
                <w:sz w:val="20"/>
                <w:szCs w:val="20"/>
                <w:lang w:val="en-US"/>
              </w:rPr>
              <w:t xml:space="preserve">(0&lt;grade≤13 </w:t>
            </w:r>
            <w:r w:rsidRPr="00876EE1">
              <w:rPr>
                <w:rFonts w:ascii="Verdana" w:hAnsi="Verdana"/>
                <w:sz w:val="20"/>
                <w:szCs w:val="20"/>
                <w:lang w:val="en-US"/>
              </w:rPr>
              <w:sym w:font="Wingdings" w:char="F0E0"/>
            </w:r>
            <w:r>
              <w:rPr>
                <w:rFonts w:ascii="Verdana" w:hAnsi="Verdana"/>
                <w:sz w:val="20"/>
                <w:szCs w:val="20"/>
                <w:lang w:val="en-US"/>
              </w:rPr>
              <w:t xml:space="preserve"> 0.5p / 13&lt;gr≤16 </w:t>
            </w:r>
            <w:r w:rsidRPr="00876EE1">
              <w:rPr>
                <w:rFonts w:ascii="Verdana" w:hAnsi="Verdana"/>
                <w:sz w:val="20"/>
                <w:szCs w:val="20"/>
                <w:lang w:val="en-US"/>
              </w:rPr>
              <w:sym w:font="Wingdings" w:char="F0E0"/>
            </w:r>
            <w:r>
              <w:rPr>
                <w:rFonts w:ascii="Verdana" w:hAnsi="Verdana"/>
                <w:sz w:val="20"/>
                <w:szCs w:val="20"/>
                <w:lang w:val="en-US"/>
              </w:rPr>
              <w:t xml:space="preserve">1.5 / 16&lt;gr≤18 </w:t>
            </w:r>
            <w:r w:rsidRPr="00876EE1">
              <w:rPr>
                <w:rFonts w:ascii="Verdana" w:hAnsi="Verdana"/>
                <w:sz w:val="20"/>
                <w:szCs w:val="20"/>
                <w:lang w:val="en-US"/>
              </w:rPr>
              <w:sym w:font="Wingdings" w:char="F0E0"/>
            </w:r>
            <w:r>
              <w:rPr>
                <w:rFonts w:ascii="Verdana" w:hAnsi="Verdana"/>
                <w:sz w:val="20"/>
                <w:szCs w:val="20"/>
                <w:lang w:val="en-US"/>
              </w:rPr>
              <w:t xml:space="preserve">2 / 18&lt;gr≤20 </w:t>
            </w:r>
            <w:r w:rsidRPr="00876EE1">
              <w:rPr>
                <w:rFonts w:ascii="Verdana" w:hAnsi="Verdana"/>
                <w:sz w:val="20"/>
                <w:szCs w:val="20"/>
                <w:lang w:val="en-US"/>
              </w:rPr>
              <w:sym w:font="Wingdings" w:char="F0E0"/>
            </w:r>
            <w:r>
              <w:rPr>
                <w:rFonts w:ascii="Verdana" w:hAnsi="Verdana"/>
                <w:sz w:val="20"/>
                <w:szCs w:val="20"/>
                <w:lang w:val="en-US"/>
              </w:rPr>
              <w:t>3)</w:t>
            </w:r>
          </w:p>
        </w:tc>
        <w:tc>
          <w:tcPr>
            <w:tcW w:w="2318" w:type="dxa"/>
            <w:shd w:val="clear" w:color="auto" w:fill="auto"/>
          </w:tcPr>
          <w:p w:rsidR="00094008" w:rsidRPr="0072788A" w:rsidRDefault="00094008" w:rsidP="005445BA">
            <w:pPr>
              <w:jc w:val="both"/>
              <w:rPr>
                <w:rFonts w:ascii="Verdana" w:hAnsi="Verdana"/>
                <w:sz w:val="20"/>
                <w:szCs w:val="20"/>
                <w:lang w:val="en-US"/>
              </w:rPr>
            </w:pPr>
          </w:p>
        </w:tc>
      </w:tr>
      <w:tr w:rsidR="00094008" w:rsidRPr="0072788A" w:rsidTr="005445BA">
        <w:trPr>
          <w:gridAfter w:val="1"/>
          <w:wAfter w:w="2318" w:type="dxa"/>
          <w:trHeight w:val="88"/>
        </w:trPr>
        <w:tc>
          <w:tcPr>
            <w:tcW w:w="5303" w:type="dxa"/>
            <w:shd w:val="clear" w:color="auto" w:fill="auto"/>
          </w:tcPr>
          <w:p w:rsidR="00094008" w:rsidRPr="0072788A" w:rsidRDefault="00094008" w:rsidP="005445BA">
            <w:pPr>
              <w:jc w:val="center"/>
              <w:rPr>
                <w:rFonts w:ascii="Verdana" w:hAnsi="Verdana"/>
                <w:sz w:val="20"/>
                <w:szCs w:val="20"/>
                <w:lang w:val="en-US"/>
              </w:rPr>
            </w:pPr>
          </w:p>
        </w:tc>
      </w:tr>
    </w:tbl>
    <w:p w:rsidR="00094008" w:rsidRDefault="00094008" w:rsidP="00094008">
      <w:pPr>
        <w:tabs>
          <w:tab w:val="left" w:pos="1596"/>
        </w:tabs>
        <w:rPr>
          <w:rFonts w:ascii="Verdana" w:hAnsi="Verdana"/>
          <w:sz w:val="20"/>
          <w:szCs w:val="20"/>
          <w:lang w:val="en-US"/>
        </w:rPr>
      </w:pPr>
    </w:p>
    <w:p w:rsidR="00094008" w:rsidRDefault="00094008" w:rsidP="00094008">
      <w:pPr>
        <w:jc w:val="both"/>
        <w:rPr>
          <w:lang w:val="en-US"/>
        </w:rPr>
      </w:pPr>
    </w:p>
    <w:p w:rsidR="00094008" w:rsidRDefault="00094008" w:rsidP="00094008">
      <w:pPr>
        <w:jc w:val="both"/>
        <w:rPr>
          <w:lang w:val="en-US"/>
        </w:rPr>
      </w:pPr>
    </w:p>
    <w:p w:rsidR="00094008" w:rsidRDefault="00094008" w:rsidP="00094008">
      <w:pPr>
        <w:jc w:val="both"/>
        <w:rPr>
          <w:lang w:val="en-US"/>
        </w:rPr>
      </w:pPr>
    </w:p>
    <w:p w:rsidR="00094008" w:rsidRDefault="00094008" w:rsidP="00094008">
      <w:pPr>
        <w:jc w:val="both"/>
        <w:rPr>
          <w:lang w:val="en-US"/>
        </w:rPr>
      </w:pPr>
    </w:p>
    <w:p w:rsidR="00094008" w:rsidRDefault="00094008" w:rsidP="00094008">
      <w:pPr>
        <w:jc w:val="both"/>
        <w:rPr>
          <w:rFonts w:ascii="Verdana" w:hAnsi="Verdana"/>
          <w:lang w:val="en-US"/>
        </w:rPr>
      </w:pPr>
    </w:p>
    <w:p w:rsidR="00094008" w:rsidRDefault="00094008" w:rsidP="00094008">
      <w:pPr>
        <w:jc w:val="both"/>
        <w:rPr>
          <w:rFonts w:ascii="Verdana" w:hAnsi="Verdana"/>
          <w:lang w:val="en-US"/>
        </w:rPr>
      </w:pPr>
    </w:p>
    <w:p w:rsidR="00094008" w:rsidRPr="0008248E" w:rsidRDefault="00094008" w:rsidP="00094008">
      <w:pPr>
        <w:jc w:val="both"/>
        <w:rPr>
          <w:rFonts w:ascii="Verdana" w:hAnsi="Verdana"/>
          <w:lang w:val="en-US"/>
        </w:rPr>
      </w:pPr>
      <w:r w:rsidRPr="0008248E">
        <w:rPr>
          <w:rFonts w:ascii="Verdana" w:hAnsi="Verdana"/>
          <w:lang w:val="en-US"/>
        </w:rPr>
        <w:t xml:space="preserve">Signature </w:t>
      </w:r>
      <w:r w:rsidRPr="0008248E">
        <w:rPr>
          <w:rFonts w:ascii="Verdana" w:hAnsi="Verdana"/>
          <w:sz w:val="22"/>
          <w:lang w:val="en-US"/>
        </w:rPr>
        <w:t>(teacher in charge of carrying out the selection)</w:t>
      </w:r>
    </w:p>
    <w:p w:rsidR="00094008" w:rsidRPr="0008248E" w:rsidRDefault="00094008" w:rsidP="00094008">
      <w:pPr>
        <w:jc w:val="both"/>
        <w:rPr>
          <w:rFonts w:ascii="Verdana" w:hAnsi="Verdana"/>
          <w:lang w:val="en-US"/>
        </w:rPr>
      </w:pPr>
    </w:p>
    <w:p w:rsidR="00094008" w:rsidRPr="0008248E" w:rsidRDefault="00094008" w:rsidP="00094008">
      <w:pPr>
        <w:jc w:val="both"/>
        <w:rPr>
          <w:rFonts w:ascii="Verdana" w:hAnsi="Verdana"/>
          <w:lang w:val="en-US"/>
        </w:rPr>
      </w:pPr>
      <w:r w:rsidRPr="0008248E">
        <w:rPr>
          <w:rFonts w:ascii="Verdana" w:hAnsi="Verdana"/>
          <w:lang w:val="en-US"/>
        </w:rPr>
        <w:t>…………………………</w:t>
      </w:r>
    </w:p>
    <w:p w:rsidR="00013AF1" w:rsidRPr="00094008" w:rsidRDefault="00013AF1" w:rsidP="00094008">
      <w:pPr>
        <w:jc w:val="both"/>
        <w:rPr>
          <w:rFonts w:ascii="Candara" w:hAnsi="Candara"/>
          <w:sz w:val="22"/>
          <w:szCs w:val="22"/>
          <w:lang w:val="el-GR"/>
        </w:rPr>
      </w:pPr>
    </w:p>
    <w:sectPr w:rsidR="00013AF1" w:rsidRPr="00094008" w:rsidSect="0035297E">
      <w:headerReference w:type="default" r:id="rId9"/>
      <w:footerReference w:type="even" r:id="rId10"/>
      <w:footerReference w:type="default" r:id="rId11"/>
      <w:pgSz w:w="11906" w:h="16838"/>
      <w:pgMar w:top="851"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522" w:rsidRDefault="00FF1522" w:rsidP="00342786">
      <w:r>
        <w:separator/>
      </w:r>
    </w:p>
  </w:endnote>
  <w:endnote w:type="continuationSeparator" w:id="1">
    <w:p w:rsidR="00FF1522" w:rsidRDefault="00FF1522" w:rsidP="003427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CB" w:rsidRDefault="00EE1E1A" w:rsidP="001226CB">
    <w:pPr>
      <w:pStyle w:val="a3"/>
      <w:framePr w:wrap="around" w:vAnchor="text" w:hAnchor="margin" w:xAlign="right" w:y="1"/>
      <w:rPr>
        <w:rStyle w:val="a4"/>
      </w:rPr>
    </w:pPr>
    <w:r>
      <w:rPr>
        <w:rStyle w:val="a4"/>
      </w:rPr>
      <w:fldChar w:fldCharType="begin"/>
    </w:r>
    <w:r w:rsidR="001226CB">
      <w:rPr>
        <w:rStyle w:val="a4"/>
      </w:rPr>
      <w:instrText xml:space="preserve">PAGE  </w:instrText>
    </w:r>
    <w:r>
      <w:rPr>
        <w:rStyle w:val="a4"/>
      </w:rPr>
      <w:fldChar w:fldCharType="end"/>
    </w:r>
  </w:p>
  <w:p w:rsidR="001226CB" w:rsidRDefault="001226CB" w:rsidP="001226C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4324"/>
      <w:docPartObj>
        <w:docPartGallery w:val="Page Numbers (Bottom of Page)"/>
        <w:docPartUnique/>
      </w:docPartObj>
    </w:sdtPr>
    <w:sdtContent>
      <w:p w:rsidR="001226CB" w:rsidRDefault="00EE1E1A">
        <w:pPr>
          <w:pStyle w:val="a3"/>
          <w:jc w:val="center"/>
        </w:pPr>
        <w:fldSimple w:instr=" PAGE   \* MERGEFORMAT ">
          <w:r w:rsidR="001516A6">
            <w:rPr>
              <w:noProof/>
            </w:rPr>
            <w:t>4</w:t>
          </w:r>
        </w:fldSimple>
      </w:p>
    </w:sdtContent>
  </w:sdt>
  <w:p w:rsidR="001226CB" w:rsidRDefault="001226CB" w:rsidP="001226C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522" w:rsidRDefault="00FF1522" w:rsidP="00342786">
      <w:r>
        <w:separator/>
      </w:r>
    </w:p>
  </w:footnote>
  <w:footnote w:type="continuationSeparator" w:id="1">
    <w:p w:rsidR="00FF1522" w:rsidRDefault="00FF1522" w:rsidP="00342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CB" w:rsidRDefault="001226CB" w:rsidP="001226CB">
    <w:pPr>
      <w:pStyle w:val="a5"/>
      <w:tabs>
        <w:tab w:val="clear" w:pos="4819"/>
        <w:tab w:val="clear" w:pos="9638"/>
        <w:tab w:val="left" w:pos="1376"/>
      </w:tabs>
    </w:pPr>
    <w:r>
      <w:rPr>
        <w:noProof/>
        <w:lang w:val="el-GR" w:eastAsia="el-GR"/>
      </w:rPr>
      <w:drawing>
        <wp:anchor distT="0" distB="0" distL="114300" distR="114300" simplePos="0" relativeHeight="251660288" behindDoc="0" locked="0" layoutInCell="1" allowOverlap="1">
          <wp:simplePos x="0" y="0"/>
          <wp:positionH relativeFrom="column">
            <wp:posOffset>139065</wp:posOffset>
          </wp:positionH>
          <wp:positionV relativeFrom="paragraph">
            <wp:posOffset>-309880</wp:posOffset>
          </wp:positionV>
          <wp:extent cx="887730" cy="436245"/>
          <wp:effectExtent l="19050" t="0" r="7620" b="0"/>
          <wp:wrapSquare wrapText="bothSides"/>
          <wp:docPr id="1" name="0 - Εικόνα" descr="logo_1o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ogel.png"/>
                  <pic:cNvPicPr/>
                </pic:nvPicPr>
                <pic:blipFill>
                  <a:blip r:embed="rId1"/>
                  <a:stretch>
                    <a:fillRect/>
                  </a:stretch>
                </pic:blipFill>
                <pic:spPr>
                  <a:xfrm>
                    <a:off x="0" y="0"/>
                    <a:ext cx="887730" cy="436245"/>
                  </a:xfrm>
                  <a:prstGeom prst="rect">
                    <a:avLst/>
                  </a:prstGeom>
                </pic:spPr>
              </pic:pic>
            </a:graphicData>
          </a:graphic>
        </wp:anchor>
      </w:drawing>
    </w:r>
    <w:r>
      <w:rPr>
        <w:noProof/>
        <w:lang w:val="el-GR" w:eastAsia="el-GR"/>
      </w:rPr>
      <w:drawing>
        <wp:anchor distT="0" distB="0" distL="114300" distR="114300" simplePos="0" relativeHeight="251659264" behindDoc="0" locked="0" layoutInCell="1" allowOverlap="1">
          <wp:simplePos x="0" y="0"/>
          <wp:positionH relativeFrom="margin">
            <wp:posOffset>4562475</wp:posOffset>
          </wp:positionH>
          <wp:positionV relativeFrom="margin">
            <wp:posOffset>-581025</wp:posOffset>
          </wp:positionV>
          <wp:extent cx="1298575" cy="320675"/>
          <wp:effectExtent l="19050" t="0" r="0" b="0"/>
          <wp:wrapSquare wrapText="bothSides"/>
          <wp:docPr id="2" name="Immagine 1" descr="C:\Users\Serena\Desktop\logo 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erena\Desktop\logo e+.jpg"/>
                  <pic:cNvPicPr>
                    <a:picLocks noChangeAspect="1" noChangeArrowheads="1"/>
                  </pic:cNvPicPr>
                </pic:nvPicPr>
                <pic:blipFill>
                  <a:blip r:embed="rId2"/>
                  <a:srcRect/>
                  <a:stretch>
                    <a:fillRect/>
                  </a:stretch>
                </pic:blipFill>
                <pic:spPr bwMode="auto">
                  <a:xfrm>
                    <a:off x="0" y="0"/>
                    <a:ext cx="1298575" cy="320675"/>
                  </a:xfrm>
                  <a:prstGeom prst="rect">
                    <a:avLst/>
                  </a:prstGeom>
                  <a:noFill/>
                  <a:ln w="9525">
                    <a:noFill/>
                    <a:miter lim="800000"/>
                    <a:headEnd/>
                    <a:tailEnd/>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190"/>
    <w:multiLevelType w:val="hybridMultilevel"/>
    <w:tmpl w:val="D2468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0A538D"/>
    <w:multiLevelType w:val="hybridMultilevel"/>
    <w:tmpl w:val="BB149E32"/>
    <w:lvl w:ilvl="0" w:tplc="A4BE7B1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A635C5"/>
    <w:multiLevelType w:val="hybridMultilevel"/>
    <w:tmpl w:val="292CEA9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21C240C6"/>
    <w:multiLevelType w:val="hybridMultilevel"/>
    <w:tmpl w:val="3D16E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9A96C78"/>
    <w:multiLevelType w:val="hybridMultilevel"/>
    <w:tmpl w:val="A56CA5A6"/>
    <w:lvl w:ilvl="0" w:tplc="32D8EA2E">
      <w:start w:val="5"/>
      <w:numFmt w:val="bullet"/>
      <w:lvlText w:val="-"/>
      <w:lvlJc w:val="left"/>
      <w:pPr>
        <w:ind w:left="1080" w:hanging="360"/>
      </w:pPr>
      <w:rPr>
        <w:rFonts w:ascii="Candara" w:eastAsia="Times New Roman" w:hAnsi="Candar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55C4FF9"/>
    <w:multiLevelType w:val="hybridMultilevel"/>
    <w:tmpl w:val="AD505976"/>
    <w:lvl w:ilvl="0" w:tplc="A4BE7B1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2CB7887"/>
    <w:multiLevelType w:val="hybridMultilevel"/>
    <w:tmpl w:val="28B619A2"/>
    <w:lvl w:ilvl="0" w:tplc="6A9A28A8">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4AC1445"/>
    <w:multiLevelType w:val="hybridMultilevel"/>
    <w:tmpl w:val="E118EE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FCF57C9"/>
    <w:multiLevelType w:val="hybridMultilevel"/>
    <w:tmpl w:val="11E61D3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6DB34B7E"/>
    <w:multiLevelType w:val="hybridMultilevel"/>
    <w:tmpl w:val="AB28D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2742CEB"/>
    <w:multiLevelType w:val="hybridMultilevel"/>
    <w:tmpl w:val="BD46B2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EBF3AD2"/>
    <w:multiLevelType w:val="hybridMultilevel"/>
    <w:tmpl w:val="6E7E30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3"/>
  </w:num>
  <w:num w:numId="6">
    <w:abstractNumId w:val="5"/>
  </w:num>
  <w:num w:numId="7">
    <w:abstractNumId w:val="9"/>
  </w:num>
  <w:num w:numId="8">
    <w:abstractNumId w:val="10"/>
  </w:num>
  <w:num w:numId="9">
    <w:abstractNumId w:val="0"/>
  </w:num>
  <w:num w:numId="10">
    <w:abstractNumId w:val="11"/>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11266"/>
  </w:hdrShapeDefaults>
  <w:footnotePr>
    <w:footnote w:id="0"/>
    <w:footnote w:id="1"/>
  </w:footnotePr>
  <w:endnotePr>
    <w:endnote w:id="0"/>
    <w:endnote w:id="1"/>
  </w:endnotePr>
  <w:compat/>
  <w:rsids>
    <w:rsidRoot w:val="00342786"/>
    <w:rsid w:val="00013AF1"/>
    <w:rsid w:val="00085666"/>
    <w:rsid w:val="00094008"/>
    <w:rsid w:val="001226CB"/>
    <w:rsid w:val="001317F9"/>
    <w:rsid w:val="001516A6"/>
    <w:rsid w:val="001C3D67"/>
    <w:rsid w:val="003221E6"/>
    <w:rsid w:val="00342786"/>
    <w:rsid w:val="0035297E"/>
    <w:rsid w:val="004C05F1"/>
    <w:rsid w:val="005418E0"/>
    <w:rsid w:val="005F182A"/>
    <w:rsid w:val="00737C5D"/>
    <w:rsid w:val="007B45EA"/>
    <w:rsid w:val="008423B7"/>
    <w:rsid w:val="009923A3"/>
    <w:rsid w:val="00AB3DAF"/>
    <w:rsid w:val="00B03B76"/>
    <w:rsid w:val="00B23990"/>
    <w:rsid w:val="00BC2E5B"/>
    <w:rsid w:val="00BD7158"/>
    <w:rsid w:val="00BF0614"/>
    <w:rsid w:val="00CC37E0"/>
    <w:rsid w:val="00E241E1"/>
    <w:rsid w:val="00E242F1"/>
    <w:rsid w:val="00E6469D"/>
    <w:rsid w:val="00E87133"/>
    <w:rsid w:val="00ED27BE"/>
    <w:rsid w:val="00EE1E1A"/>
    <w:rsid w:val="00F54E87"/>
    <w:rsid w:val="00FF15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86"/>
    <w:pPr>
      <w:spacing w:after="0" w:line="240" w:lineRule="auto"/>
    </w:pPr>
    <w:rPr>
      <w:rFonts w:ascii="Times New Roman" w:eastAsia="Times New Roman" w:hAnsi="Times New Roman" w:cs="Times New Roman"/>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342786"/>
    <w:rPr>
      <w:color w:val="0000FF"/>
      <w:u w:val="single"/>
    </w:rPr>
  </w:style>
  <w:style w:type="paragraph" w:styleId="a3">
    <w:name w:val="footer"/>
    <w:basedOn w:val="a"/>
    <w:link w:val="Char"/>
    <w:uiPriority w:val="99"/>
    <w:rsid w:val="00342786"/>
    <w:pPr>
      <w:tabs>
        <w:tab w:val="center" w:pos="4819"/>
        <w:tab w:val="right" w:pos="9638"/>
      </w:tabs>
    </w:pPr>
  </w:style>
  <w:style w:type="character" w:customStyle="1" w:styleId="Char">
    <w:name w:val="Υποσέλιδο Char"/>
    <w:basedOn w:val="a0"/>
    <w:link w:val="a3"/>
    <w:uiPriority w:val="99"/>
    <w:rsid w:val="00342786"/>
    <w:rPr>
      <w:rFonts w:ascii="Times New Roman" w:eastAsia="Times New Roman" w:hAnsi="Times New Roman" w:cs="Times New Roman"/>
      <w:sz w:val="24"/>
      <w:szCs w:val="24"/>
      <w:lang w:val="it-IT" w:eastAsia="it-IT"/>
    </w:rPr>
  </w:style>
  <w:style w:type="character" w:styleId="a4">
    <w:name w:val="page number"/>
    <w:basedOn w:val="a0"/>
    <w:rsid w:val="00342786"/>
  </w:style>
  <w:style w:type="paragraph" w:styleId="a5">
    <w:name w:val="header"/>
    <w:basedOn w:val="a"/>
    <w:link w:val="Char0"/>
    <w:rsid w:val="00342786"/>
    <w:pPr>
      <w:tabs>
        <w:tab w:val="center" w:pos="4819"/>
        <w:tab w:val="right" w:pos="9638"/>
      </w:tabs>
    </w:pPr>
  </w:style>
  <w:style w:type="character" w:customStyle="1" w:styleId="Char0">
    <w:name w:val="Κεφαλίδα Char"/>
    <w:basedOn w:val="a0"/>
    <w:link w:val="a5"/>
    <w:rsid w:val="00342786"/>
    <w:rPr>
      <w:rFonts w:ascii="Times New Roman" w:eastAsia="Times New Roman" w:hAnsi="Times New Roman" w:cs="Times New Roman"/>
      <w:sz w:val="24"/>
      <w:szCs w:val="24"/>
      <w:lang w:val="it-IT" w:eastAsia="it-IT"/>
    </w:rPr>
  </w:style>
  <w:style w:type="paragraph" w:styleId="a6">
    <w:name w:val="Balloon Text"/>
    <w:basedOn w:val="a"/>
    <w:link w:val="Char1"/>
    <w:uiPriority w:val="99"/>
    <w:semiHidden/>
    <w:unhideWhenUsed/>
    <w:rsid w:val="00342786"/>
    <w:rPr>
      <w:rFonts w:ascii="Tahoma" w:hAnsi="Tahoma" w:cs="Tahoma"/>
      <w:sz w:val="16"/>
      <w:szCs w:val="16"/>
    </w:rPr>
  </w:style>
  <w:style w:type="character" w:customStyle="1" w:styleId="Char1">
    <w:name w:val="Κείμενο πλαισίου Char"/>
    <w:basedOn w:val="a0"/>
    <w:link w:val="a6"/>
    <w:uiPriority w:val="99"/>
    <w:semiHidden/>
    <w:rsid w:val="00342786"/>
    <w:rPr>
      <w:rFonts w:ascii="Tahoma" w:eastAsia="Times New Roman" w:hAnsi="Tahoma" w:cs="Tahoma"/>
      <w:sz w:val="16"/>
      <w:szCs w:val="16"/>
      <w:lang w:val="it-IT" w:eastAsia="it-IT"/>
    </w:rPr>
  </w:style>
  <w:style w:type="paragraph" w:styleId="a7">
    <w:name w:val="List Paragraph"/>
    <w:basedOn w:val="a"/>
    <w:uiPriority w:val="34"/>
    <w:qFormat/>
    <w:rsid w:val="001317F9"/>
    <w:pPr>
      <w:ind w:left="720"/>
      <w:contextualSpacing/>
    </w:pPr>
  </w:style>
  <w:style w:type="table" w:styleId="a8">
    <w:name w:val="Table Grid"/>
    <w:basedOn w:val="a1"/>
    <w:uiPriority w:val="59"/>
    <w:rsid w:val="00E241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liasspa@sc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diaman@sc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1341</Words>
  <Characters>7246</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localuser</cp:lastModifiedBy>
  <cp:revision>6</cp:revision>
  <dcterms:created xsi:type="dcterms:W3CDTF">2021-10-09T14:08:00Z</dcterms:created>
  <dcterms:modified xsi:type="dcterms:W3CDTF">2021-10-11T18:46:00Z</dcterms:modified>
</cp:coreProperties>
</file>